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20923" w14:textId="77777777" w:rsidR="00CA256D" w:rsidRDefault="00CA256D" w:rsidP="00CA256D">
      <w:pPr>
        <w:pStyle w:val="Title"/>
        <w:rPr>
          <w:rFonts w:cs="Times New Roman"/>
          <w:sz w:val="24"/>
          <w:szCs w:val="24"/>
          <w:u w:val="single"/>
        </w:rPr>
      </w:pPr>
      <w:r w:rsidRPr="00D500B1">
        <w:rPr>
          <w:rFonts w:cs="Times New Roman"/>
          <w:noProof/>
          <w:sz w:val="24"/>
          <w:szCs w:val="24"/>
          <w:u w:val="single"/>
        </w:rPr>
        <w:drawing>
          <wp:inline distT="0" distB="0" distL="0" distR="0" wp14:anchorId="6337BF34" wp14:editId="6CAF0F4C">
            <wp:extent cx="1476375" cy="879920"/>
            <wp:effectExtent l="0" t="0" r="0" b="0"/>
            <wp:docPr id="1" name="Picture 1" descr="C:\Users\Ursula\Desktop\Bulkley Logos\Bulkley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sula\Desktop\Bulkley Logos\Bulkley Imag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3761" cy="884322"/>
                    </a:xfrm>
                    <a:prstGeom prst="rect">
                      <a:avLst/>
                    </a:prstGeom>
                    <a:noFill/>
                    <a:ln>
                      <a:noFill/>
                    </a:ln>
                  </pic:spPr>
                </pic:pic>
              </a:graphicData>
            </a:graphic>
          </wp:inline>
        </w:drawing>
      </w:r>
    </w:p>
    <w:p w14:paraId="4E35340B" w14:textId="77777777" w:rsidR="00CA256D" w:rsidRDefault="00CA256D" w:rsidP="00CA256D">
      <w:pPr>
        <w:pStyle w:val="Title"/>
        <w:rPr>
          <w:rFonts w:cs="Times New Roman"/>
          <w:sz w:val="24"/>
          <w:szCs w:val="24"/>
          <w:u w:val="single"/>
        </w:rPr>
      </w:pPr>
    </w:p>
    <w:p w14:paraId="6A1A69E7" w14:textId="1B0CBC65" w:rsidR="00CA256D" w:rsidRPr="00B73F1D" w:rsidRDefault="4FEDFF0B" w:rsidP="00CA256D">
      <w:pPr>
        <w:pStyle w:val="Title"/>
        <w:rPr>
          <w:rFonts w:cs="Times New Roman"/>
          <w:sz w:val="24"/>
          <w:szCs w:val="24"/>
          <w:u w:val="single"/>
        </w:rPr>
      </w:pPr>
      <w:r w:rsidRPr="4FEDFF0B">
        <w:rPr>
          <w:rFonts w:cs="Times New Roman"/>
          <w:sz w:val="24"/>
          <w:szCs w:val="24"/>
          <w:u w:val="single"/>
        </w:rPr>
        <w:t xml:space="preserve">CURRENT SPECIALS </w:t>
      </w:r>
      <w:r w:rsidR="00832B44">
        <w:rPr>
          <w:rFonts w:cs="Times New Roman"/>
          <w:sz w:val="24"/>
          <w:szCs w:val="24"/>
          <w:u w:val="single"/>
        </w:rPr>
        <w:t>NOVEMBER</w:t>
      </w:r>
      <w:r w:rsidR="00702176">
        <w:rPr>
          <w:rFonts w:cs="Times New Roman"/>
          <w:sz w:val="24"/>
          <w:szCs w:val="24"/>
          <w:u w:val="single"/>
        </w:rPr>
        <w:t xml:space="preserve"> 2019</w:t>
      </w:r>
    </w:p>
    <w:p w14:paraId="125DAFF1" w14:textId="77777777" w:rsidR="00CA256D" w:rsidRPr="00D623C9" w:rsidRDefault="4FEDFF0B" w:rsidP="00CA256D">
      <w:pPr>
        <w:pStyle w:val="Title"/>
        <w:rPr>
          <w:rFonts w:cs="Times New Roman"/>
          <w:b w:val="0"/>
          <w:sz w:val="22"/>
          <w:szCs w:val="22"/>
        </w:rPr>
      </w:pPr>
      <w:r w:rsidRPr="4FEDFF0B">
        <w:rPr>
          <w:rFonts w:cs="Times New Roman"/>
          <w:b w:val="0"/>
          <w:bCs w:val="0"/>
          <w:sz w:val="22"/>
          <w:szCs w:val="22"/>
        </w:rPr>
        <w:t>Additional info/images available at www.bulkleyassociates.com</w:t>
      </w:r>
    </w:p>
    <w:p w14:paraId="483E3DF2" w14:textId="71B8E874" w:rsidR="00702176" w:rsidRDefault="4FEDFF0B" w:rsidP="009B5AAC">
      <w:pPr>
        <w:pStyle w:val="Title"/>
        <w:spacing w:after="160" w:line="259" w:lineRule="auto"/>
        <w:rPr>
          <w:rFonts w:cs="Times New Roman"/>
          <w:b w:val="0"/>
          <w:bCs w:val="0"/>
          <w:sz w:val="22"/>
          <w:szCs w:val="22"/>
        </w:rPr>
      </w:pPr>
      <w:r w:rsidRPr="4FEDFF0B">
        <w:rPr>
          <w:rFonts w:cs="Times New Roman"/>
          <w:b w:val="0"/>
          <w:bCs w:val="0"/>
          <w:sz w:val="22"/>
          <w:szCs w:val="22"/>
        </w:rPr>
        <w:t xml:space="preserve">Revised </w:t>
      </w:r>
      <w:r w:rsidR="00832B44">
        <w:rPr>
          <w:rFonts w:cs="Times New Roman"/>
          <w:b w:val="0"/>
          <w:bCs w:val="0"/>
          <w:sz w:val="22"/>
          <w:szCs w:val="22"/>
        </w:rPr>
        <w:t>11/04/19</w:t>
      </w:r>
    </w:p>
    <w:p w14:paraId="462BB3CC" w14:textId="77777777" w:rsidR="009405C1" w:rsidRDefault="009405C1" w:rsidP="00C60A98">
      <w:pPr>
        <w:pStyle w:val="Title"/>
        <w:rPr>
          <w:rFonts w:cs="Times New Roman"/>
          <w:sz w:val="24"/>
          <w:szCs w:val="24"/>
          <w:u w:val="single"/>
        </w:rPr>
      </w:pPr>
    </w:p>
    <w:p w14:paraId="5893AA07" w14:textId="77777777" w:rsidR="000E3F7A" w:rsidRDefault="000E3F7A" w:rsidP="000E3F7A">
      <w:pPr>
        <w:pStyle w:val="Title"/>
        <w:rPr>
          <w:rFonts w:cs="Times New Roman"/>
          <w:sz w:val="24"/>
          <w:szCs w:val="24"/>
          <w:u w:val="single"/>
        </w:rPr>
      </w:pPr>
      <w:r>
        <w:rPr>
          <w:rFonts w:cs="Times New Roman"/>
          <w:sz w:val="24"/>
          <w:szCs w:val="24"/>
          <w:u w:val="single"/>
        </w:rPr>
        <w:t>Architec</w:t>
      </w:r>
    </w:p>
    <w:p w14:paraId="33EEB2B9" w14:textId="77777777" w:rsidR="000E3F7A" w:rsidRPr="00B46152" w:rsidRDefault="000E3F7A" w:rsidP="000E3F7A">
      <w:pPr>
        <w:pStyle w:val="Title"/>
        <w:rPr>
          <w:rFonts w:cs="Times New Roman"/>
          <w:b w:val="0"/>
          <w:bCs w:val="0"/>
          <w:sz w:val="22"/>
          <w:szCs w:val="22"/>
        </w:rPr>
      </w:pPr>
      <w:r w:rsidRPr="46AEC996">
        <w:rPr>
          <w:rFonts w:cs="Times New Roman"/>
          <w:b w:val="0"/>
          <w:bCs w:val="0"/>
          <w:sz w:val="22"/>
          <w:szCs w:val="22"/>
        </w:rPr>
        <w:t>WA, OR, AK, ID, MT, CO, WY, UT</w:t>
      </w:r>
    </w:p>
    <w:p w14:paraId="674B376D" w14:textId="77777777" w:rsidR="000E3F7A" w:rsidRDefault="000E3F7A" w:rsidP="000E3F7A">
      <w:pPr>
        <w:pStyle w:val="Title"/>
        <w:rPr>
          <w:rFonts w:cs="Times New Roman"/>
          <w:b w:val="0"/>
          <w:bCs w:val="0"/>
          <w:sz w:val="22"/>
          <w:szCs w:val="22"/>
        </w:rPr>
      </w:pPr>
      <w:r>
        <w:rPr>
          <w:sz w:val="24"/>
          <w:szCs w:val="24"/>
        </w:rPr>
        <w:t xml:space="preserve">West Coast </w:t>
      </w:r>
      <w:r w:rsidRPr="00CB3F3D">
        <w:rPr>
          <w:sz w:val="24"/>
          <w:szCs w:val="24"/>
        </w:rPr>
        <w:t xml:space="preserve">Freight Program </w:t>
      </w:r>
      <w:r>
        <w:rPr>
          <w:sz w:val="24"/>
          <w:szCs w:val="24"/>
        </w:rPr>
        <w:t>–</w:t>
      </w:r>
      <w:r>
        <w:rPr>
          <w:b w:val="0"/>
          <w:sz w:val="24"/>
          <w:szCs w:val="24"/>
        </w:rPr>
        <w:t xml:space="preserve"> </w:t>
      </w:r>
      <w:r>
        <w:rPr>
          <w:rFonts w:cs="Times New Roman"/>
          <w:b w:val="0"/>
          <w:bCs w:val="0"/>
          <w:sz w:val="22"/>
          <w:szCs w:val="22"/>
        </w:rPr>
        <w:t>Order $500+ of any combination of Architec Brands items and receive 50% freight discount.  Offer applies only to the West Coast (our 8 states included) with Alaska customers getting freight discount to freight forwarder</w:t>
      </w:r>
    </w:p>
    <w:p w14:paraId="4B9A30BB" w14:textId="77777777" w:rsidR="000E3F7A" w:rsidRDefault="000E3F7A" w:rsidP="000E3F7A">
      <w:pPr>
        <w:pStyle w:val="Title"/>
        <w:rPr>
          <w:rFonts w:cs="Times New Roman"/>
          <w:b w:val="0"/>
          <w:bCs w:val="0"/>
          <w:sz w:val="22"/>
          <w:szCs w:val="22"/>
        </w:rPr>
      </w:pPr>
      <w:r>
        <w:rPr>
          <w:rFonts w:cs="Times New Roman"/>
          <w:b w:val="0"/>
          <w:bCs w:val="0"/>
          <w:sz w:val="22"/>
          <w:szCs w:val="22"/>
        </w:rPr>
        <w:t>only.  Cannot combine with any other discount or promos such as GC/HTI.  The customer can choose which special they</w:t>
      </w:r>
    </w:p>
    <w:p w14:paraId="754C517E" w14:textId="390D11C0" w:rsidR="000E3F7A" w:rsidRDefault="000E3F7A" w:rsidP="000E3F7A">
      <w:pPr>
        <w:pStyle w:val="Title"/>
        <w:rPr>
          <w:rFonts w:cs="Times New Roman"/>
          <w:b w:val="0"/>
          <w:bCs w:val="0"/>
          <w:sz w:val="22"/>
          <w:szCs w:val="22"/>
        </w:rPr>
      </w:pPr>
      <w:r>
        <w:rPr>
          <w:rFonts w:cs="Times New Roman"/>
          <w:b w:val="0"/>
          <w:bCs w:val="0"/>
          <w:sz w:val="22"/>
          <w:szCs w:val="22"/>
        </w:rPr>
        <w:t>want.</w:t>
      </w:r>
    </w:p>
    <w:p w14:paraId="79BE9980" w14:textId="77777777" w:rsidR="00656690" w:rsidRDefault="006613D0" w:rsidP="00656690">
      <w:pPr>
        <w:pStyle w:val="Title"/>
        <w:rPr>
          <w:rFonts w:cs="Times New Roman"/>
          <w:b w:val="0"/>
          <w:bCs w:val="0"/>
          <w:sz w:val="22"/>
          <w:szCs w:val="22"/>
        </w:rPr>
      </w:pPr>
      <w:r>
        <w:rPr>
          <w:rFonts w:cs="Times New Roman"/>
          <w:sz w:val="22"/>
          <w:szCs w:val="22"/>
        </w:rPr>
        <w:t xml:space="preserve">Fall Must Stock Promo – </w:t>
      </w:r>
      <w:r>
        <w:rPr>
          <w:rFonts w:cs="Times New Roman"/>
          <w:b w:val="0"/>
          <w:bCs w:val="0"/>
          <w:sz w:val="22"/>
          <w:szCs w:val="22"/>
        </w:rPr>
        <w:t xml:space="preserve">20% discount on select </w:t>
      </w:r>
      <w:r w:rsidR="000C4461">
        <w:rPr>
          <w:rFonts w:cs="Times New Roman"/>
          <w:b w:val="0"/>
          <w:bCs w:val="0"/>
          <w:sz w:val="22"/>
          <w:szCs w:val="22"/>
        </w:rPr>
        <w:t xml:space="preserve">must have items for Q4 including 3 Madeira teak boards, 6 Ecosmart serving bowls and 3 Polyconcave cutting boards.  See rep for detailed list of the 12 items.  </w:t>
      </w:r>
      <w:r w:rsidR="00656690">
        <w:rPr>
          <w:rFonts w:cs="Times New Roman"/>
          <w:b w:val="0"/>
          <w:bCs w:val="0"/>
          <w:sz w:val="22"/>
          <w:szCs w:val="22"/>
        </w:rPr>
        <w:t>Offer good through 11/30/19 for immediate shipment.</w:t>
      </w:r>
    </w:p>
    <w:p w14:paraId="2013BC70" w14:textId="77777777" w:rsidR="00656690" w:rsidRPr="00A86CE4" w:rsidRDefault="00656690" w:rsidP="00656690">
      <w:pPr>
        <w:pStyle w:val="Title"/>
        <w:rPr>
          <w:rFonts w:cs="Times New Roman"/>
          <w:b w:val="0"/>
          <w:bCs w:val="0"/>
          <w:sz w:val="22"/>
          <w:szCs w:val="22"/>
        </w:rPr>
      </w:pPr>
      <w:r>
        <w:rPr>
          <w:rFonts w:cs="Times New Roman"/>
          <w:sz w:val="22"/>
          <w:szCs w:val="22"/>
        </w:rPr>
        <w:t xml:space="preserve">Thanksgiving Essentials Promo – </w:t>
      </w:r>
      <w:r>
        <w:rPr>
          <w:rFonts w:cs="Times New Roman"/>
          <w:b w:val="0"/>
          <w:bCs w:val="0"/>
          <w:sz w:val="22"/>
          <w:szCs w:val="22"/>
        </w:rPr>
        <w:t>20% discount on select items for Thanksgiving includes Madeira and TSP items and the concave turkey board.  See rep for detailed list of the 12 items.  Offer good through 11/30/19 for immediate shipment.</w:t>
      </w:r>
    </w:p>
    <w:p w14:paraId="010A34FF" w14:textId="05FACFC9" w:rsidR="00165A03" w:rsidRDefault="00165A03" w:rsidP="000E3F7A">
      <w:pPr>
        <w:pStyle w:val="Title"/>
        <w:rPr>
          <w:rFonts w:cs="Times New Roman"/>
          <w:b w:val="0"/>
          <w:bCs w:val="0"/>
          <w:sz w:val="22"/>
          <w:szCs w:val="22"/>
        </w:rPr>
      </w:pPr>
    </w:p>
    <w:p w14:paraId="208022FF" w14:textId="4E4234D0" w:rsidR="001F4A64" w:rsidRDefault="001F4A64" w:rsidP="001F4A64">
      <w:pPr>
        <w:pStyle w:val="Title"/>
        <w:rPr>
          <w:rFonts w:cs="Times New Roman"/>
          <w:sz w:val="24"/>
          <w:szCs w:val="24"/>
          <w:u w:val="single"/>
        </w:rPr>
      </w:pPr>
      <w:r>
        <w:rPr>
          <w:rFonts w:cs="Times New Roman"/>
          <w:sz w:val="24"/>
          <w:szCs w:val="24"/>
          <w:u w:val="single"/>
        </w:rPr>
        <w:t>Chandler Candle Company</w:t>
      </w:r>
    </w:p>
    <w:p w14:paraId="6ECB4709" w14:textId="77777777" w:rsidR="001F4A64" w:rsidRDefault="001F4A64" w:rsidP="001F4A64">
      <w:pPr>
        <w:pStyle w:val="Title"/>
        <w:rPr>
          <w:rFonts w:cs="Times New Roman"/>
          <w:b w:val="0"/>
          <w:bCs w:val="0"/>
          <w:sz w:val="22"/>
          <w:szCs w:val="22"/>
        </w:rPr>
      </w:pPr>
      <w:bookmarkStart w:id="0" w:name="_Hlk19860529"/>
      <w:r w:rsidRPr="46AEC996">
        <w:rPr>
          <w:rFonts w:cs="Times New Roman"/>
          <w:b w:val="0"/>
          <w:bCs w:val="0"/>
          <w:sz w:val="22"/>
          <w:szCs w:val="22"/>
        </w:rPr>
        <w:t>WA, OR, AK, ID, MT, CO, WY, UT, NM</w:t>
      </w:r>
    </w:p>
    <w:bookmarkEnd w:id="0"/>
    <w:p w14:paraId="0771102C" w14:textId="77777777" w:rsidR="001F4A64" w:rsidRPr="00822E17" w:rsidRDefault="001F4A64" w:rsidP="001F4A64">
      <w:pPr>
        <w:jc w:val="center"/>
        <w:rPr>
          <w:sz w:val="24"/>
          <w:szCs w:val="24"/>
        </w:rPr>
      </w:pPr>
      <w:r>
        <w:rPr>
          <w:b/>
          <w:sz w:val="24"/>
          <w:szCs w:val="24"/>
        </w:rPr>
        <w:t xml:space="preserve">Everyday Freight Program – </w:t>
      </w:r>
      <w:r>
        <w:rPr>
          <w:sz w:val="24"/>
          <w:szCs w:val="24"/>
        </w:rPr>
        <w:t xml:space="preserve">Order up to $499 and receive 15% freight cap.  Order $500 - $999 and receive 10% freight </w:t>
      </w:r>
      <w:r>
        <w:rPr>
          <w:sz w:val="24"/>
          <w:szCs w:val="24"/>
        </w:rPr>
        <w:tab/>
        <w:t>cap.  Order $1000 - $1499 and receive 5% freight cap.  Order $1500+ and receive free freight.</w:t>
      </w:r>
    </w:p>
    <w:p w14:paraId="61DB49CA" w14:textId="77777777" w:rsidR="005520D4" w:rsidRDefault="005520D4" w:rsidP="005520D4">
      <w:pPr>
        <w:pStyle w:val="Title"/>
        <w:rPr>
          <w:rFonts w:cs="Times New Roman"/>
          <w:sz w:val="24"/>
          <w:szCs w:val="24"/>
          <w:u w:val="single"/>
        </w:rPr>
      </w:pPr>
      <w:bookmarkStart w:id="1" w:name="_Hlk18410867"/>
    </w:p>
    <w:p w14:paraId="0F96312B" w14:textId="67677E34" w:rsidR="00535322" w:rsidRDefault="00535322" w:rsidP="00D95B5E">
      <w:pPr>
        <w:pStyle w:val="Title"/>
        <w:rPr>
          <w:rFonts w:cs="Times New Roman"/>
          <w:sz w:val="24"/>
          <w:szCs w:val="24"/>
          <w:u w:val="single"/>
        </w:rPr>
      </w:pPr>
      <w:r>
        <w:rPr>
          <w:rFonts w:cs="Times New Roman"/>
          <w:sz w:val="24"/>
          <w:szCs w:val="24"/>
          <w:u w:val="single"/>
        </w:rPr>
        <w:t>DKB Household USA</w:t>
      </w:r>
    </w:p>
    <w:p w14:paraId="0C5CD99D" w14:textId="10DA7492" w:rsidR="00535322" w:rsidRDefault="00535322" w:rsidP="00535322">
      <w:pPr>
        <w:pStyle w:val="Title"/>
        <w:rPr>
          <w:rFonts w:cs="Times New Roman"/>
          <w:b w:val="0"/>
          <w:bCs w:val="0"/>
          <w:sz w:val="22"/>
          <w:szCs w:val="22"/>
        </w:rPr>
      </w:pPr>
      <w:r w:rsidRPr="46AEC996">
        <w:rPr>
          <w:rFonts w:cs="Times New Roman"/>
          <w:b w:val="0"/>
          <w:bCs w:val="0"/>
          <w:sz w:val="22"/>
          <w:szCs w:val="22"/>
        </w:rPr>
        <w:t>WA, OR, AK, ID, MT, CO, WY, UT, NM</w:t>
      </w:r>
    </w:p>
    <w:p w14:paraId="27B6B705" w14:textId="275AB7E4" w:rsidR="00535322" w:rsidRPr="000945ED" w:rsidRDefault="00535322" w:rsidP="00535322">
      <w:pPr>
        <w:pStyle w:val="Title"/>
        <w:rPr>
          <w:rFonts w:cs="Times New Roman"/>
          <w:b w:val="0"/>
          <w:bCs w:val="0"/>
          <w:sz w:val="22"/>
          <w:szCs w:val="22"/>
        </w:rPr>
      </w:pPr>
      <w:r>
        <w:rPr>
          <w:rFonts w:cs="Times New Roman"/>
          <w:sz w:val="22"/>
          <w:szCs w:val="22"/>
        </w:rPr>
        <w:t xml:space="preserve">Extended Dating Promo </w:t>
      </w:r>
      <w:r w:rsidR="000945ED">
        <w:rPr>
          <w:rFonts w:cs="Times New Roman"/>
          <w:sz w:val="22"/>
          <w:szCs w:val="22"/>
        </w:rPr>
        <w:t>–</w:t>
      </w:r>
      <w:r>
        <w:rPr>
          <w:rFonts w:cs="Times New Roman"/>
          <w:sz w:val="22"/>
          <w:szCs w:val="22"/>
        </w:rPr>
        <w:t xml:space="preserve"> </w:t>
      </w:r>
      <w:r w:rsidR="000945ED">
        <w:rPr>
          <w:rFonts w:cs="Times New Roman"/>
          <w:b w:val="0"/>
          <w:bCs w:val="0"/>
          <w:sz w:val="22"/>
          <w:szCs w:val="22"/>
        </w:rPr>
        <w:t>Order $750+ and receive up to 120 days extended terms.  Payment due by January 7, 2020.  120 days dating if ordered by 09/09/19, for 90+ dating order between 09/10/19 – 10/09/19, for 60+ dating order between 10/10/19 – 11/08/19, for 45</w:t>
      </w:r>
      <w:r w:rsidR="009A61D3">
        <w:rPr>
          <w:rFonts w:cs="Times New Roman"/>
          <w:b w:val="0"/>
          <w:bCs w:val="0"/>
          <w:sz w:val="22"/>
          <w:szCs w:val="22"/>
        </w:rPr>
        <w:t xml:space="preserve"> </w:t>
      </w:r>
      <w:r w:rsidR="000945ED">
        <w:rPr>
          <w:rFonts w:cs="Times New Roman"/>
          <w:b w:val="0"/>
          <w:bCs w:val="0"/>
          <w:sz w:val="22"/>
          <w:szCs w:val="22"/>
        </w:rPr>
        <w:t xml:space="preserve">day dating, order between 11/09/19 – 11/23/19, for 30+ dating, order between 11/24/19 – 12/07/19.  Must write promo number </w:t>
      </w:r>
      <w:r w:rsidR="000945ED">
        <w:rPr>
          <w:rFonts w:cs="Times New Roman"/>
          <w:sz w:val="22"/>
          <w:szCs w:val="22"/>
        </w:rPr>
        <w:t>“88390”</w:t>
      </w:r>
      <w:r w:rsidR="000945ED">
        <w:rPr>
          <w:rFonts w:cs="Times New Roman"/>
          <w:b w:val="0"/>
          <w:bCs w:val="0"/>
          <w:sz w:val="22"/>
          <w:szCs w:val="22"/>
        </w:rPr>
        <w:t xml:space="preserve"> on the order.  Promo is valid for use multiple times provided cumulative orders don’t exceed account credit and are placed between 09/09/19 -12/07/19 for immediate shipment.  HIT &amp; GC groups are eligible and will receive their standard discount.  Not valid with any other discount or special offer.</w:t>
      </w:r>
    </w:p>
    <w:bookmarkEnd w:id="1"/>
    <w:p w14:paraId="7C4EF3FD" w14:textId="77777777" w:rsidR="00B01189" w:rsidRPr="00404909" w:rsidRDefault="00B01189" w:rsidP="00B01189">
      <w:pPr>
        <w:pStyle w:val="Title"/>
        <w:rPr>
          <w:rFonts w:cs="Times New Roman"/>
          <w:b w:val="0"/>
          <w:bCs w:val="0"/>
          <w:sz w:val="22"/>
          <w:szCs w:val="22"/>
        </w:rPr>
      </w:pPr>
      <w:r>
        <w:rPr>
          <w:rFonts w:cs="Times New Roman"/>
          <w:sz w:val="22"/>
          <w:szCs w:val="22"/>
        </w:rPr>
        <w:t xml:space="preserve">Cole &amp; Mason Q4 Offer – </w:t>
      </w:r>
      <w:r>
        <w:rPr>
          <w:rFonts w:cs="Times New Roman"/>
          <w:b w:val="0"/>
          <w:bCs w:val="0"/>
          <w:sz w:val="22"/>
          <w:szCs w:val="22"/>
        </w:rPr>
        <w:t>Order item #H321951U Sherwood Gray Gift Set for $25 (regular $30), item #H59408GUSA Derwent Gift Set for $40 (regular $50).  Also available, the brand new 105 Marble Gift Set, item #H321858U for $30.  Offer good 11/01/19 – 12/20/19 for immediate shipment.</w:t>
      </w:r>
    </w:p>
    <w:p w14:paraId="757A27D0" w14:textId="77777777" w:rsidR="00535322" w:rsidRDefault="00535322" w:rsidP="00D95B5E">
      <w:pPr>
        <w:pStyle w:val="Title"/>
        <w:rPr>
          <w:rFonts w:cs="Times New Roman"/>
          <w:sz w:val="24"/>
          <w:szCs w:val="24"/>
          <w:u w:val="single"/>
        </w:rPr>
      </w:pPr>
    </w:p>
    <w:p w14:paraId="2374A4E6" w14:textId="0DD21831" w:rsidR="00D95B5E" w:rsidRDefault="00D95B5E" w:rsidP="00D95B5E">
      <w:pPr>
        <w:pStyle w:val="Title"/>
        <w:rPr>
          <w:rFonts w:cs="Times New Roman"/>
          <w:sz w:val="24"/>
          <w:szCs w:val="24"/>
          <w:u w:val="single"/>
        </w:rPr>
      </w:pPr>
      <w:r>
        <w:rPr>
          <w:rFonts w:cs="Times New Roman"/>
          <w:sz w:val="24"/>
          <w:szCs w:val="24"/>
          <w:u w:val="single"/>
        </w:rPr>
        <w:t xml:space="preserve">Harold Import Company </w:t>
      </w:r>
    </w:p>
    <w:p w14:paraId="4CE6C9AB" w14:textId="77777777" w:rsidR="00D95B5E" w:rsidRDefault="00D95B5E" w:rsidP="00D95B5E">
      <w:pPr>
        <w:pStyle w:val="Title"/>
        <w:rPr>
          <w:rFonts w:cs="Times New Roman"/>
          <w:b w:val="0"/>
          <w:bCs w:val="0"/>
          <w:sz w:val="22"/>
          <w:szCs w:val="22"/>
        </w:rPr>
      </w:pPr>
      <w:r w:rsidRPr="46AEC996">
        <w:rPr>
          <w:rFonts w:cs="Times New Roman"/>
          <w:b w:val="0"/>
          <w:bCs w:val="0"/>
          <w:sz w:val="22"/>
          <w:szCs w:val="22"/>
        </w:rPr>
        <w:t>WA, OR, AK, ID, MT, CO, WY, UT, NM</w:t>
      </w:r>
    </w:p>
    <w:p w14:paraId="15CFC1CB" w14:textId="77777777" w:rsidR="00C60A98" w:rsidRPr="00E8494A" w:rsidRDefault="00C60A98" w:rsidP="00C60A98">
      <w:pPr>
        <w:pStyle w:val="Title"/>
        <w:rPr>
          <w:rFonts w:cs="Times New Roman"/>
          <w:b w:val="0"/>
          <w:sz w:val="22"/>
          <w:szCs w:val="22"/>
        </w:rPr>
      </w:pPr>
      <w:r>
        <w:rPr>
          <w:rFonts w:cs="Times New Roman"/>
          <w:sz w:val="22"/>
          <w:szCs w:val="22"/>
        </w:rPr>
        <w:t xml:space="preserve">Turkey Day Promo – </w:t>
      </w:r>
      <w:r>
        <w:rPr>
          <w:rFonts w:cs="Times New Roman"/>
          <w:b w:val="0"/>
          <w:sz w:val="22"/>
          <w:szCs w:val="22"/>
        </w:rPr>
        <w:t xml:space="preserve">Order $500+ from pre-selected Turkey Day items (see rep for order form) and receive free freight.  Limit one order per customer.  Cannot add other items not on the list.  Cannot combine with any other offers or discounts.  Order now with future ship date between 09/01/19 – 11/15/19.  </w:t>
      </w:r>
    </w:p>
    <w:p w14:paraId="5E4A5758" w14:textId="324FE5CC" w:rsidR="00C60A98" w:rsidRDefault="00C60A98" w:rsidP="00C60A98">
      <w:pPr>
        <w:pStyle w:val="Title"/>
        <w:rPr>
          <w:rFonts w:cs="Times New Roman"/>
          <w:b w:val="0"/>
          <w:sz w:val="22"/>
          <w:szCs w:val="22"/>
        </w:rPr>
      </w:pPr>
      <w:r>
        <w:rPr>
          <w:rFonts w:cs="Times New Roman"/>
          <w:sz w:val="22"/>
          <w:szCs w:val="22"/>
        </w:rPr>
        <w:t xml:space="preserve">Holiday Baking Promo - </w:t>
      </w:r>
      <w:r>
        <w:rPr>
          <w:rFonts w:cs="Times New Roman"/>
          <w:b w:val="0"/>
          <w:sz w:val="22"/>
          <w:szCs w:val="22"/>
        </w:rPr>
        <w:t xml:space="preserve">Order $500+ from pre-selected Holiday Baking items (see rep for order form) and receive free freight.  Limit one order per customer.  Cannot add other items not on the list.  Cannot combine with any other offers or discounts.  Order now with future ship date between 09/01/19 – 12/15/19.  </w:t>
      </w:r>
    </w:p>
    <w:p w14:paraId="39CDABF6" w14:textId="77777777" w:rsidR="00832B44" w:rsidRPr="00A85E32" w:rsidRDefault="00832B44" w:rsidP="00832B44">
      <w:pPr>
        <w:jc w:val="center"/>
        <w:rPr>
          <w:b/>
          <w:bCs/>
          <w:sz w:val="22"/>
          <w:szCs w:val="22"/>
        </w:rPr>
      </w:pPr>
      <w:r w:rsidRPr="00A85E32">
        <w:rPr>
          <w:b/>
          <w:bCs/>
          <w:sz w:val="22"/>
          <w:szCs w:val="22"/>
        </w:rPr>
        <w:t xml:space="preserve">November Baker's Dozen Promo - </w:t>
      </w:r>
      <w:r w:rsidRPr="00A85E32">
        <w:rPr>
          <w:sz w:val="22"/>
          <w:szCs w:val="22"/>
        </w:rPr>
        <w:t>Order 11 pieces of an item and receive the 12th piece free from any items on pages 16, 1</w:t>
      </w:r>
      <w:r>
        <w:rPr>
          <w:sz w:val="22"/>
          <w:szCs w:val="22"/>
        </w:rPr>
        <w:t>10</w:t>
      </w:r>
      <w:r w:rsidRPr="00A85E32">
        <w:rPr>
          <w:sz w:val="22"/>
          <w:szCs w:val="22"/>
        </w:rPr>
        <w:t>, 1</w:t>
      </w:r>
      <w:r>
        <w:rPr>
          <w:sz w:val="22"/>
          <w:szCs w:val="22"/>
        </w:rPr>
        <w:t>3</w:t>
      </w:r>
      <w:r w:rsidRPr="00A85E32">
        <w:rPr>
          <w:sz w:val="22"/>
          <w:szCs w:val="22"/>
        </w:rPr>
        <w:t xml:space="preserve">6 and/or </w:t>
      </w:r>
      <w:r>
        <w:rPr>
          <w:sz w:val="22"/>
          <w:szCs w:val="22"/>
        </w:rPr>
        <w:t>181</w:t>
      </w:r>
      <w:r w:rsidRPr="00A85E32">
        <w:rPr>
          <w:sz w:val="22"/>
          <w:szCs w:val="22"/>
        </w:rPr>
        <w:t xml:space="preserve">.  An item available in a displayer receives an 8.5% line discount on that item only.  Must write </w:t>
      </w:r>
      <w:r w:rsidRPr="00A85E32">
        <w:rPr>
          <w:b/>
          <w:sz w:val="22"/>
          <w:szCs w:val="22"/>
        </w:rPr>
        <w:t xml:space="preserve">“Bakers Dozen” </w:t>
      </w:r>
      <w:r w:rsidRPr="00A85E32">
        <w:rPr>
          <w:sz w:val="22"/>
          <w:szCs w:val="22"/>
        </w:rPr>
        <w:t>next to the item on your PO.  Offer good 11/01/</w:t>
      </w:r>
      <w:r>
        <w:rPr>
          <w:sz w:val="22"/>
          <w:szCs w:val="22"/>
        </w:rPr>
        <w:t>19</w:t>
      </w:r>
      <w:r w:rsidRPr="00A85E32">
        <w:rPr>
          <w:sz w:val="22"/>
          <w:szCs w:val="22"/>
        </w:rPr>
        <w:t xml:space="preserve"> – 11/</w:t>
      </w:r>
      <w:r>
        <w:rPr>
          <w:sz w:val="22"/>
          <w:szCs w:val="22"/>
        </w:rPr>
        <w:t>10</w:t>
      </w:r>
      <w:r w:rsidRPr="00A85E32">
        <w:rPr>
          <w:sz w:val="22"/>
          <w:szCs w:val="22"/>
        </w:rPr>
        <w:t>/</w:t>
      </w:r>
      <w:r>
        <w:rPr>
          <w:sz w:val="22"/>
          <w:szCs w:val="22"/>
        </w:rPr>
        <w:t>19</w:t>
      </w:r>
      <w:r w:rsidRPr="00A85E32">
        <w:rPr>
          <w:sz w:val="22"/>
          <w:szCs w:val="22"/>
        </w:rPr>
        <w:t xml:space="preserve"> for immediate shipment.</w:t>
      </w:r>
      <w:r w:rsidRPr="00A85E32">
        <w:rPr>
          <w:b/>
          <w:bCs/>
          <w:sz w:val="22"/>
          <w:szCs w:val="22"/>
        </w:rPr>
        <w:t xml:space="preserve"> </w:t>
      </w:r>
    </w:p>
    <w:p w14:paraId="224ADB01" w14:textId="77777777" w:rsidR="00832B44" w:rsidRPr="00A85E32" w:rsidRDefault="00832B44" w:rsidP="00832B44"/>
    <w:p w14:paraId="6C7232AA" w14:textId="77777777" w:rsidR="00560BE7" w:rsidRDefault="00560BE7" w:rsidP="00560BE7">
      <w:pPr>
        <w:jc w:val="center"/>
        <w:rPr>
          <w:b/>
          <w:bCs/>
          <w:sz w:val="24"/>
          <w:szCs w:val="24"/>
          <w:u w:val="single"/>
        </w:rPr>
      </w:pPr>
      <w:bookmarkStart w:id="2" w:name="_Hlk18410879"/>
      <w:r>
        <w:rPr>
          <w:b/>
          <w:bCs/>
          <w:sz w:val="24"/>
          <w:szCs w:val="24"/>
          <w:u w:val="single"/>
        </w:rPr>
        <w:t>Hydros</w:t>
      </w:r>
    </w:p>
    <w:p w14:paraId="740E865C" w14:textId="77777777" w:rsidR="00560BE7" w:rsidRDefault="00560BE7" w:rsidP="00560BE7">
      <w:pPr>
        <w:jc w:val="center"/>
        <w:rPr>
          <w:sz w:val="22"/>
          <w:szCs w:val="22"/>
        </w:rPr>
      </w:pPr>
      <w:r w:rsidRPr="46AEC996">
        <w:rPr>
          <w:sz w:val="22"/>
          <w:szCs w:val="22"/>
        </w:rPr>
        <w:t>WA, OR, AK, ID, MT, CO, WY, UT</w:t>
      </w:r>
    </w:p>
    <w:p w14:paraId="6C45791F" w14:textId="77777777" w:rsidR="00560BE7" w:rsidRPr="00711A1C" w:rsidRDefault="00560BE7" w:rsidP="00560BE7">
      <w:pPr>
        <w:jc w:val="center"/>
        <w:rPr>
          <w:sz w:val="24"/>
          <w:szCs w:val="24"/>
          <w:u w:val="single"/>
        </w:rPr>
      </w:pPr>
      <w:r>
        <w:rPr>
          <w:b/>
          <w:bCs/>
          <w:sz w:val="22"/>
          <w:szCs w:val="22"/>
        </w:rPr>
        <w:t xml:space="preserve">Holiday Promo – </w:t>
      </w:r>
      <w:r>
        <w:rPr>
          <w:sz w:val="22"/>
          <w:szCs w:val="22"/>
        </w:rPr>
        <w:t>Order $150 (re-orders) or $300 (new customer order) - $399 and receive 10% discount.  Order $400+ and receive 10% discount and free freight.  Offer good through 11/30/19 for immediate shipment.</w:t>
      </w:r>
    </w:p>
    <w:p w14:paraId="7CCF4238" w14:textId="1A988F00" w:rsidR="002870AE" w:rsidRDefault="002870AE" w:rsidP="00C60A98">
      <w:pPr>
        <w:pStyle w:val="Title"/>
        <w:rPr>
          <w:rFonts w:cs="Times New Roman"/>
          <w:b w:val="0"/>
          <w:sz w:val="22"/>
          <w:szCs w:val="22"/>
        </w:rPr>
      </w:pPr>
    </w:p>
    <w:p w14:paraId="69B2A4FA" w14:textId="255187EE" w:rsidR="006B2AC2" w:rsidRDefault="006B2AC2" w:rsidP="00C60A98">
      <w:pPr>
        <w:pStyle w:val="Title"/>
        <w:rPr>
          <w:rFonts w:cs="Times New Roman"/>
          <w:b w:val="0"/>
          <w:sz w:val="22"/>
          <w:szCs w:val="22"/>
        </w:rPr>
      </w:pPr>
    </w:p>
    <w:p w14:paraId="215F50F5" w14:textId="4203D202" w:rsidR="006B2AC2" w:rsidRDefault="006B2AC2" w:rsidP="00C60A98">
      <w:pPr>
        <w:pStyle w:val="Title"/>
        <w:rPr>
          <w:rFonts w:cs="Times New Roman"/>
          <w:b w:val="0"/>
          <w:sz w:val="22"/>
          <w:szCs w:val="22"/>
        </w:rPr>
      </w:pPr>
    </w:p>
    <w:bookmarkEnd w:id="2"/>
    <w:p w14:paraId="6F73447C" w14:textId="578A2251" w:rsidR="00932E9E" w:rsidRDefault="00932E9E" w:rsidP="009405C1">
      <w:pPr>
        <w:pStyle w:val="Title"/>
        <w:rPr>
          <w:rFonts w:cs="Times New Roman"/>
          <w:sz w:val="24"/>
          <w:szCs w:val="24"/>
          <w:u w:val="single"/>
        </w:rPr>
      </w:pPr>
      <w:r>
        <w:rPr>
          <w:rFonts w:cs="Times New Roman"/>
          <w:sz w:val="24"/>
          <w:szCs w:val="24"/>
          <w:u w:val="single"/>
        </w:rPr>
        <w:t>iDesign</w:t>
      </w:r>
    </w:p>
    <w:p w14:paraId="37B9F93D" w14:textId="7274A1D1" w:rsidR="00932E9E" w:rsidRDefault="00932E9E" w:rsidP="009405C1">
      <w:pPr>
        <w:pStyle w:val="Title"/>
        <w:rPr>
          <w:rFonts w:cs="Times New Roman"/>
          <w:b w:val="0"/>
          <w:bCs w:val="0"/>
          <w:sz w:val="22"/>
          <w:szCs w:val="22"/>
        </w:rPr>
      </w:pPr>
      <w:r w:rsidRPr="46AEC996">
        <w:rPr>
          <w:rFonts w:cs="Times New Roman"/>
          <w:b w:val="0"/>
          <w:bCs w:val="0"/>
          <w:sz w:val="22"/>
          <w:szCs w:val="22"/>
        </w:rPr>
        <w:t>ID, MT, CO, WY, UT, NM</w:t>
      </w:r>
    </w:p>
    <w:p w14:paraId="22F5C257" w14:textId="764439EA" w:rsidR="001C2879" w:rsidRDefault="001C2879" w:rsidP="009405C1">
      <w:pPr>
        <w:pStyle w:val="Title"/>
        <w:rPr>
          <w:rFonts w:cs="Times New Roman"/>
          <w:b w:val="0"/>
          <w:bCs w:val="0"/>
          <w:sz w:val="22"/>
          <w:szCs w:val="22"/>
        </w:rPr>
      </w:pPr>
      <w:r>
        <w:rPr>
          <w:rFonts w:cs="Times New Roman"/>
          <w:sz w:val="22"/>
          <w:szCs w:val="22"/>
        </w:rPr>
        <w:t xml:space="preserve">Fall Co-Op Show Special – </w:t>
      </w:r>
      <w:r>
        <w:rPr>
          <w:rFonts w:cs="Times New Roman"/>
          <w:b w:val="0"/>
          <w:bCs w:val="0"/>
          <w:sz w:val="22"/>
          <w:szCs w:val="22"/>
        </w:rPr>
        <w:t xml:space="preserve">10% discount on entire order and Net 90 dating.  Order $350+ net and receive free freight as well.  </w:t>
      </w:r>
      <w:r w:rsidR="00C13B86">
        <w:rPr>
          <w:rFonts w:cs="Times New Roman"/>
          <w:b w:val="0"/>
          <w:bCs w:val="0"/>
          <w:sz w:val="22"/>
          <w:szCs w:val="22"/>
        </w:rPr>
        <w:t xml:space="preserve">Must include a minimum of 5 January 2019 new product intros. </w:t>
      </w:r>
      <w:r>
        <w:rPr>
          <w:rFonts w:cs="Times New Roman"/>
          <w:b w:val="0"/>
          <w:bCs w:val="0"/>
          <w:sz w:val="22"/>
          <w:szCs w:val="22"/>
        </w:rPr>
        <w:t xml:space="preserve">Must write </w:t>
      </w:r>
      <w:r>
        <w:rPr>
          <w:rFonts w:cs="Times New Roman"/>
          <w:sz w:val="22"/>
          <w:szCs w:val="22"/>
        </w:rPr>
        <w:t>“HDWPROMO”</w:t>
      </w:r>
      <w:r>
        <w:rPr>
          <w:rFonts w:cs="Times New Roman"/>
          <w:b w:val="0"/>
          <w:bCs w:val="0"/>
          <w:sz w:val="22"/>
          <w:szCs w:val="22"/>
        </w:rPr>
        <w:t xml:space="preserve"> on the order.  Dates for this offer is by specific co-op as follows – </w:t>
      </w:r>
    </w:p>
    <w:p w14:paraId="5EED57B2" w14:textId="04F2A174" w:rsidR="001C2879" w:rsidRDefault="001C2879" w:rsidP="009405C1">
      <w:pPr>
        <w:pStyle w:val="Title"/>
        <w:rPr>
          <w:rFonts w:cs="Times New Roman"/>
          <w:b w:val="0"/>
          <w:bCs w:val="0"/>
          <w:sz w:val="22"/>
          <w:szCs w:val="22"/>
        </w:rPr>
      </w:pPr>
      <w:r>
        <w:rPr>
          <w:rFonts w:cs="Times New Roman"/>
          <w:b w:val="0"/>
          <w:bCs w:val="0"/>
          <w:sz w:val="22"/>
          <w:szCs w:val="22"/>
        </w:rPr>
        <w:t>True Value Reunion offer good 09/04/19 – 11/06/19 for shipment by 11/29/19</w:t>
      </w:r>
    </w:p>
    <w:p w14:paraId="6B287FE2" w14:textId="5C095665" w:rsidR="001C2879" w:rsidRDefault="001C2879" w:rsidP="009405C1">
      <w:pPr>
        <w:pStyle w:val="Title"/>
        <w:rPr>
          <w:rFonts w:cs="Times New Roman"/>
          <w:b w:val="0"/>
          <w:bCs w:val="0"/>
          <w:sz w:val="22"/>
          <w:szCs w:val="22"/>
        </w:rPr>
      </w:pPr>
      <w:r>
        <w:rPr>
          <w:rFonts w:cs="Times New Roman"/>
          <w:b w:val="0"/>
          <w:bCs w:val="0"/>
          <w:sz w:val="22"/>
          <w:szCs w:val="22"/>
        </w:rPr>
        <w:t>Do It Best Market offer good 09/19/19 – 11/21/19 for shipment by 12/27/19</w:t>
      </w:r>
    </w:p>
    <w:p w14:paraId="1F5B69A7" w14:textId="72AAB96D" w:rsidR="006B2AC2" w:rsidRPr="006B2AC2" w:rsidRDefault="006B2AC2" w:rsidP="009405C1">
      <w:pPr>
        <w:pStyle w:val="Title"/>
        <w:rPr>
          <w:rFonts w:cs="Times New Roman"/>
          <w:b w:val="0"/>
          <w:bCs w:val="0"/>
          <w:sz w:val="22"/>
          <w:szCs w:val="22"/>
        </w:rPr>
      </w:pPr>
      <w:bookmarkStart w:id="3" w:name="_GoBack"/>
      <w:bookmarkEnd w:id="3"/>
      <w:r>
        <w:rPr>
          <w:rFonts w:cs="Times New Roman"/>
          <w:sz w:val="22"/>
          <w:szCs w:val="22"/>
        </w:rPr>
        <w:t xml:space="preserve">October 2019 Closeout and Deep Discount Opportunity Buys – </w:t>
      </w:r>
      <w:r>
        <w:rPr>
          <w:rFonts w:cs="Times New Roman"/>
          <w:b w:val="0"/>
          <w:bCs w:val="0"/>
          <w:sz w:val="22"/>
          <w:szCs w:val="22"/>
        </w:rPr>
        <w:t>See rep for closeout offers and deep discount offers.  Freight is collect from Solon, OH.  Must write a separate PO for closeout/discount items only.  Offer good while supplies last.</w:t>
      </w:r>
    </w:p>
    <w:p w14:paraId="0E210D4A" w14:textId="77777777" w:rsidR="00835B4F" w:rsidRDefault="00835B4F" w:rsidP="009405C1">
      <w:pPr>
        <w:pStyle w:val="Title"/>
        <w:rPr>
          <w:rFonts w:cs="Times New Roman"/>
          <w:b w:val="0"/>
          <w:bCs w:val="0"/>
          <w:sz w:val="22"/>
          <w:szCs w:val="22"/>
        </w:rPr>
      </w:pPr>
    </w:p>
    <w:p w14:paraId="300907BA" w14:textId="3193FE8E" w:rsidR="004D0261" w:rsidRDefault="004D0261" w:rsidP="004D0261">
      <w:pPr>
        <w:pStyle w:val="Title"/>
        <w:rPr>
          <w:rFonts w:cs="Times New Roman"/>
          <w:sz w:val="24"/>
          <w:szCs w:val="24"/>
          <w:u w:val="single"/>
        </w:rPr>
      </w:pPr>
      <w:r>
        <w:rPr>
          <w:rFonts w:cs="Times New Roman"/>
          <w:sz w:val="24"/>
          <w:szCs w:val="24"/>
          <w:u w:val="single"/>
        </w:rPr>
        <w:t>La Rochere</w:t>
      </w:r>
    </w:p>
    <w:p w14:paraId="657A3D10" w14:textId="654A86EB" w:rsidR="004D0261" w:rsidRDefault="004D0261" w:rsidP="004D0261">
      <w:pPr>
        <w:pStyle w:val="Title"/>
        <w:rPr>
          <w:rFonts w:cs="Times New Roman"/>
          <w:b w:val="0"/>
          <w:bCs w:val="0"/>
          <w:sz w:val="22"/>
          <w:szCs w:val="22"/>
        </w:rPr>
      </w:pPr>
      <w:r w:rsidRPr="46AEC996">
        <w:rPr>
          <w:rFonts w:cs="Times New Roman"/>
          <w:b w:val="0"/>
          <w:bCs w:val="0"/>
          <w:sz w:val="22"/>
          <w:szCs w:val="22"/>
        </w:rPr>
        <w:t>WA, OR, AK, ID, MT, CO, WY, UT</w:t>
      </w:r>
    </w:p>
    <w:p w14:paraId="29D7AEDC" w14:textId="77777777" w:rsidR="001F4A64" w:rsidRDefault="001F4A64" w:rsidP="001F4A64">
      <w:pPr>
        <w:jc w:val="center"/>
        <w:rPr>
          <w:sz w:val="24"/>
          <w:szCs w:val="24"/>
        </w:rPr>
      </w:pPr>
      <w:r>
        <w:rPr>
          <w:b/>
          <w:sz w:val="24"/>
          <w:szCs w:val="24"/>
        </w:rPr>
        <w:t xml:space="preserve">Everyday Freight Program – </w:t>
      </w:r>
      <w:r>
        <w:rPr>
          <w:sz w:val="24"/>
          <w:szCs w:val="24"/>
        </w:rPr>
        <w:t>Order $250 - $499 and receive 17% freight cap.  Order $500+ and receive 15% freight cap.</w:t>
      </w:r>
    </w:p>
    <w:p w14:paraId="1FBF3328" w14:textId="77777777" w:rsidR="00665144" w:rsidRDefault="00665144" w:rsidP="009405C1">
      <w:pPr>
        <w:pStyle w:val="Title"/>
        <w:rPr>
          <w:rFonts w:cs="Times New Roman"/>
          <w:b w:val="0"/>
          <w:bCs w:val="0"/>
          <w:sz w:val="22"/>
          <w:szCs w:val="22"/>
        </w:rPr>
      </w:pPr>
    </w:p>
    <w:p w14:paraId="6ADF7222" w14:textId="77777777" w:rsidR="00B402FC" w:rsidRDefault="00B402FC" w:rsidP="00B402FC">
      <w:pPr>
        <w:pStyle w:val="Title"/>
        <w:rPr>
          <w:rFonts w:cs="Times New Roman"/>
          <w:sz w:val="24"/>
          <w:szCs w:val="24"/>
          <w:u w:val="single"/>
        </w:rPr>
      </w:pPr>
      <w:r>
        <w:rPr>
          <w:rFonts w:cs="Times New Roman"/>
          <w:sz w:val="24"/>
          <w:szCs w:val="24"/>
          <w:u w:val="single"/>
        </w:rPr>
        <w:t>NewMetro Design</w:t>
      </w:r>
    </w:p>
    <w:p w14:paraId="192A797E" w14:textId="77777777" w:rsidR="00B402FC" w:rsidRDefault="00B402FC" w:rsidP="00B402FC">
      <w:pPr>
        <w:pStyle w:val="Title"/>
        <w:rPr>
          <w:rFonts w:cs="Times New Roman"/>
          <w:b w:val="0"/>
          <w:bCs w:val="0"/>
          <w:sz w:val="22"/>
          <w:szCs w:val="22"/>
        </w:rPr>
      </w:pPr>
      <w:r w:rsidRPr="46AEC996">
        <w:rPr>
          <w:rFonts w:cs="Times New Roman"/>
          <w:b w:val="0"/>
          <w:bCs w:val="0"/>
          <w:sz w:val="22"/>
          <w:szCs w:val="22"/>
        </w:rPr>
        <w:t>WA, OR, AK, ID, MT, CO, WY, UT</w:t>
      </w:r>
    </w:p>
    <w:p w14:paraId="0D83830F" w14:textId="77777777" w:rsidR="00B402FC" w:rsidRPr="00922417" w:rsidRDefault="00B402FC" w:rsidP="00B402FC">
      <w:pPr>
        <w:pStyle w:val="Title"/>
        <w:rPr>
          <w:rFonts w:cs="Times New Roman"/>
          <w:b w:val="0"/>
          <w:bCs w:val="0"/>
          <w:sz w:val="22"/>
          <w:szCs w:val="22"/>
        </w:rPr>
      </w:pPr>
      <w:r>
        <w:rPr>
          <w:rFonts w:cs="Times New Roman"/>
          <w:sz w:val="22"/>
          <w:szCs w:val="22"/>
        </w:rPr>
        <w:t xml:space="preserve">Fall Harvest Special – </w:t>
      </w:r>
      <w:r>
        <w:rPr>
          <w:rFonts w:cs="Times New Roman"/>
          <w:b w:val="0"/>
          <w:bCs w:val="0"/>
          <w:sz w:val="22"/>
          <w:szCs w:val="22"/>
        </w:rPr>
        <w:t xml:space="preserve">Special pricing on all Corn SKU’s – CD-12 Corn Dog Silicone Mold $4 (regular $7.50), WCC-6 Corn Reusable Wipe $2 ($3.00), JO-CC Country Corn Jar Opener $3.60 (regular $4.00), CB-100 Corn Steaming Basket $4.50 (regular $17.50).  This is a NET program, so no additional discounts can be taken on these items.  Offer good 09/01/19 – 11/30/19 for immediate shipment.  </w:t>
      </w:r>
    </w:p>
    <w:p w14:paraId="625CBEAB" w14:textId="77777777" w:rsidR="006B2AC2" w:rsidRDefault="006B2AC2" w:rsidP="00B402FC">
      <w:pPr>
        <w:pStyle w:val="Title"/>
        <w:rPr>
          <w:rFonts w:cs="Times New Roman"/>
          <w:sz w:val="24"/>
          <w:szCs w:val="24"/>
          <w:u w:val="single"/>
        </w:rPr>
      </w:pPr>
    </w:p>
    <w:p w14:paraId="1FB2C6E7" w14:textId="77777777" w:rsidR="000E3F7A" w:rsidRDefault="000E3F7A" w:rsidP="000E3F7A">
      <w:pPr>
        <w:pStyle w:val="Title"/>
        <w:rPr>
          <w:rFonts w:cs="Times New Roman"/>
          <w:sz w:val="24"/>
          <w:szCs w:val="24"/>
          <w:u w:val="single"/>
        </w:rPr>
      </w:pPr>
      <w:bookmarkStart w:id="4" w:name="_Hlk13642943"/>
      <w:r>
        <w:rPr>
          <w:rFonts w:cs="Times New Roman"/>
          <w:sz w:val="24"/>
          <w:szCs w:val="24"/>
          <w:u w:val="single"/>
        </w:rPr>
        <w:t>Pacific Merchants</w:t>
      </w:r>
    </w:p>
    <w:p w14:paraId="288555E0" w14:textId="77777777" w:rsidR="000E3F7A" w:rsidRDefault="000E3F7A" w:rsidP="000E3F7A">
      <w:pPr>
        <w:pStyle w:val="Title"/>
        <w:rPr>
          <w:rFonts w:cs="Times New Roman"/>
          <w:b w:val="0"/>
          <w:bCs w:val="0"/>
          <w:sz w:val="22"/>
          <w:szCs w:val="22"/>
        </w:rPr>
      </w:pPr>
      <w:r w:rsidRPr="46AEC996">
        <w:rPr>
          <w:rFonts w:cs="Times New Roman"/>
          <w:b w:val="0"/>
          <w:bCs w:val="0"/>
          <w:sz w:val="22"/>
          <w:szCs w:val="22"/>
        </w:rPr>
        <w:t>WA, OR, AK, ID, MT, CO, WY, UT</w:t>
      </w:r>
    </w:p>
    <w:p w14:paraId="556D7C88" w14:textId="77777777" w:rsidR="00FC3044" w:rsidRPr="00AD2AB4" w:rsidRDefault="00FC3044" w:rsidP="00FC3044">
      <w:pPr>
        <w:ind w:firstLine="720"/>
        <w:jc w:val="center"/>
        <w:rPr>
          <w:sz w:val="24"/>
          <w:szCs w:val="24"/>
        </w:rPr>
      </w:pPr>
      <w:r w:rsidRPr="00AD2AB4">
        <w:rPr>
          <w:b/>
          <w:sz w:val="24"/>
          <w:szCs w:val="24"/>
        </w:rPr>
        <w:t xml:space="preserve">Placemat </w:t>
      </w:r>
      <w:r>
        <w:rPr>
          <w:b/>
          <w:sz w:val="24"/>
          <w:szCs w:val="24"/>
        </w:rPr>
        <w:t xml:space="preserve">Rack – </w:t>
      </w:r>
      <w:r>
        <w:rPr>
          <w:bCs/>
          <w:sz w:val="24"/>
          <w:szCs w:val="24"/>
        </w:rPr>
        <w:t>Order $650 of placemats and receive the Floor Display for free.</w:t>
      </w:r>
    </w:p>
    <w:p w14:paraId="644F51E2" w14:textId="77777777" w:rsidR="00FC3044" w:rsidRDefault="00FC3044" w:rsidP="00FC3044">
      <w:pPr>
        <w:ind w:firstLine="720"/>
        <w:jc w:val="center"/>
        <w:rPr>
          <w:sz w:val="24"/>
          <w:szCs w:val="24"/>
        </w:rPr>
      </w:pPr>
      <w:r w:rsidRPr="00AD2AB4">
        <w:rPr>
          <w:b/>
          <w:sz w:val="24"/>
          <w:szCs w:val="24"/>
        </w:rPr>
        <w:t xml:space="preserve">Acaciaware Rack – </w:t>
      </w:r>
      <w:r w:rsidRPr="00AD2AB4">
        <w:rPr>
          <w:sz w:val="24"/>
          <w:szCs w:val="24"/>
        </w:rPr>
        <w:t>Order $</w:t>
      </w:r>
      <w:r>
        <w:rPr>
          <w:sz w:val="24"/>
          <w:szCs w:val="24"/>
        </w:rPr>
        <w:t>1250</w:t>
      </w:r>
      <w:r w:rsidRPr="00AD2AB4">
        <w:rPr>
          <w:sz w:val="24"/>
          <w:szCs w:val="24"/>
        </w:rPr>
        <w:t xml:space="preserve"> in Acaciaware and receive a free rack.</w:t>
      </w:r>
    </w:p>
    <w:p w14:paraId="52053B32" w14:textId="77777777" w:rsidR="00FC3044" w:rsidRPr="003405F5" w:rsidRDefault="00FC3044" w:rsidP="00FC3044">
      <w:pPr>
        <w:ind w:firstLine="720"/>
        <w:jc w:val="center"/>
        <w:rPr>
          <w:sz w:val="24"/>
          <w:szCs w:val="24"/>
        </w:rPr>
      </w:pPr>
      <w:r>
        <w:rPr>
          <w:b/>
          <w:bCs/>
          <w:sz w:val="24"/>
          <w:szCs w:val="24"/>
        </w:rPr>
        <w:t xml:space="preserve">Woods From France – </w:t>
      </w:r>
      <w:r>
        <w:rPr>
          <w:sz w:val="24"/>
          <w:szCs w:val="24"/>
        </w:rPr>
        <w:t>French Flower Box Wooden Counter Display free with pre-selected items totaling $650 wholesale, discounted to $500 and includes 10% freight cap.  8 Pail Flower Cart free with buckets and free freight (product ships free freight, display ships for $50 flat rate) with order of pre-selected items totaling $750.</w:t>
      </w:r>
    </w:p>
    <w:bookmarkEnd w:id="4"/>
    <w:p w14:paraId="0AED3A5A" w14:textId="43F12C00" w:rsidR="00D737F3" w:rsidRDefault="00D737F3" w:rsidP="00D737F3">
      <w:pPr>
        <w:ind w:firstLine="720"/>
        <w:jc w:val="center"/>
        <w:rPr>
          <w:sz w:val="24"/>
          <w:szCs w:val="24"/>
        </w:rPr>
      </w:pPr>
      <w:r>
        <w:rPr>
          <w:b/>
          <w:bCs/>
          <w:sz w:val="24"/>
          <w:szCs w:val="24"/>
        </w:rPr>
        <w:t xml:space="preserve">Stores with Cooking Classes – </w:t>
      </w:r>
      <w:r>
        <w:rPr>
          <w:sz w:val="24"/>
          <w:szCs w:val="24"/>
        </w:rPr>
        <w:t>Order $250+ and receive $25 worth of free samples from the Woods from France beechwood culinary tools.  Submit a copy of your cooking class schedule, brochure or any promotional material with your order to qualify for the free goods.</w:t>
      </w:r>
    </w:p>
    <w:p w14:paraId="4A5804EF" w14:textId="77777777" w:rsidR="00832B44" w:rsidRDefault="00832B44" w:rsidP="001F4A64">
      <w:pPr>
        <w:pStyle w:val="Title"/>
        <w:rPr>
          <w:rFonts w:cs="Times New Roman"/>
          <w:sz w:val="24"/>
          <w:szCs w:val="24"/>
          <w:u w:val="single"/>
        </w:rPr>
      </w:pPr>
    </w:p>
    <w:p w14:paraId="755C87D9" w14:textId="5A5A03FE" w:rsidR="001F4A64" w:rsidRDefault="001F4A64" w:rsidP="001F4A64">
      <w:pPr>
        <w:pStyle w:val="Title"/>
        <w:rPr>
          <w:rFonts w:cs="Times New Roman"/>
          <w:sz w:val="24"/>
          <w:szCs w:val="24"/>
          <w:u w:val="single"/>
        </w:rPr>
      </w:pPr>
      <w:r>
        <w:rPr>
          <w:rFonts w:cs="Times New Roman"/>
          <w:sz w:val="24"/>
          <w:szCs w:val="24"/>
          <w:u w:val="single"/>
        </w:rPr>
        <w:t xml:space="preserve">Port-Style </w:t>
      </w:r>
    </w:p>
    <w:p w14:paraId="79D473A2" w14:textId="77777777" w:rsidR="001F4A64" w:rsidRDefault="001F4A64" w:rsidP="001F4A64">
      <w:pPr>
        <w:pStyle w:val="Title"/>
        <w:rPr>
          <w:rFonts w:cs="Times New Roman"/>
          <w:b w:val="0"/>
          <w:bCs w:val="0"/>
          <w:sz w:val="22"/>
          <w:szCs w:val="22"/>
        </w:rPr>
      </w:pPr>
      <w:r w:rsidRPr="46AEC996">
        <w:rPr>
          <w:rFonts w:cs="Times New Roman"/>
          <w:b w:val="0"/>
          <w:bCs w:val="0"/>
          <w:sz w:val="22"/>
          <w:szCs w:val="22"/>
        </w:rPr>
        <w:t>WA, OR, AK, ID, MT, CO, WY, UT</w:t>
      </w:r>
    </w:p>
    <w:p w14:paraId="66650BF4" w14:textId="77777777" w:rsidR="001F4A64" w:rsidRDefault="001F4A64" w:rsidP="001F4A64">
      <w:pPr>
        <w:jc w:val="center"/>
        <w:rPr>
          <w:sz w:val="24"/>
          <w:szCs w:val="24"/>
        </w:rPr>
      </w:pPr>
      <w:r>
        <w:rPr>
          <w:b/>
          <w:sz w:val="24"/>
          <w:szCs w:val="24"/>
        </w:rPr>
        <w:t xml:space="preserve">Everyday Freight Program - </w:t>
      </w:r>
      <w:r>
        <w:rPr>
          <w:sz w:val="24"/>
          <w:szCs w:val="24"/>
        </w:rPr>
        <w:t>Order $351 - $650 and receive 20% freight cap.  $651 - $850 receives 15% freight cap.</w:t>
      </w:r>
    </w:p>
    <w:p w14:paraId="4D888474" w14:textId="47CB8679" w:rsidR="001F4A64" w:rsidRDefault="001F4A64" w:rsidP="001F4A64">
      <w:pPr>
        <w:jc w:val="center"/>
        <w:rPr>
          <w:sz w:val="24"/>
          <w:szCs w:val="24"/>
        </w:rPr>
      </w:pPr>
      <w:r>
        <w:rPr>
          <w:sz w:val="24"/>
          <w:szCs w:val="24"/>
        </w:rPr>
        <w:t>$851 - $1250 receives 10% freight cap and $1251+ receives free freight.</w:t>
      </w:r>
    </w:p>
    <w:p w14:paraId="65F2BC14" w14:textId="12914D4E" w:rsidR="008B08A5" w:rsidRPr="008B08A5" w:rsidRDefault="008B08A5" w:rsidP="001F4A64">
      <w:pPr>
        <w:jc w:val="center"/>
        <w:rPr>
          <w:sz w:val="24"/>
          <w:szCs w:val="24"/>
        </w:rPr>
      </w:pPr>
      <w:bookmarkStart w:id="5" w:name="_Hlk21950506"/>
      <w:r>
        <w:rPr>
          <w:b/>
          <w:bCs/>
          <w:sz w:val="24"/>
          <w:szCs w:val="24"/>
        </w:rPr>
        <w:t xml:space="preserve">Black Friday Deals – </w:t>
      </w:r>
      <w:r>
        <w:rPr>
          <w:sz w:val="24"/>
          <w:szCs w:val="24"/>
        </w:rPr>
        <w:t>Select items on promo prices, as much as 50% or more off regular wholesale.  Reps have entire list of promo priced items.  Valid while quantities available.  Not retro active to previous purchases.  Offer good 10/01/19 – 11/15/19 for immediate shipment.</w:t>
      </w:r>
    </w:p>
    <w:bookmarkEnd w:id="5"/>
    <w:p w14:paraId="095F4CCE" w14:textId="77777777" w:rsidR="00835B4F" w:rsidRDefault="00835B4F" w:rsidP="00D737F3">
      <w:pPr>
        <w:pStyle w:val="Title"/>
        <w:rPr>
          <w:rFonts w:cs="Times New Roman"/>
          <w:sz w:val="24"/>
          <w:szCs w:val="24"/>
          <w:u w:val="single"/>
        </w:rPr>
      </w:pPr>
    </w:p>
    <w:p w14:paraId="2A310C7B" w14:textId="77777777" w:rsidR="001F4A64" w:rsidRDefault="001F4A64" w:rsidP="001F4A64">
      <w:pPr>
        <w:pStyle w:val="Title"/>
        <w:rPr>
          <w:rFonts w:cs="Times New Roman"/>
          <w:sz w:val="24"/>
          <w:szCs w:val="24"/>
          <w:u w:val="single"/>
        </w:rPr>
      </w:pPr>
      <w:r>
        <w:rPr>
          <w:rFonts w:cs="Times New Roman"/>
          <w:sz w:val="24"/>
          <w:szCs w:val="24"/>
          <w:u w:val="single"/>
        </w:rPr>
        <w:t>Totally Bamboo</w:t>
      </w:r>
    </w:p>
    <w:p w14:paraId="36B893D1" w14:textId="77777777" w:rsidR="001F4A64" w:rsidRDefault="001F4A64" w:rsidP="001F4A64">
      <w:pPr>
        <w:pStyle w:val="Title"/>
        <w:rPr>
          <w:rFonts w:cs="Times New Roman"/>
          <w:b w:val="0"/>
          <w:bCs w:val="0"/>
          <w:sz w:val="22"/>
          <w:szCs w:val="22"/>
        </w:rPr>
      </w:pPr>
      <w:r w:rsidRPr="46AEC996">
        <w:rPr>
          <w:rFonts w:cs="Times New Roman"/>
          <w:b w:val="0"/>
          <w:bCs w:val="0"/>
          <w:sz w:val="22"/>
          <w:szCs w:val="22"/>
        </w:rPr>
        <w:t>WA, OR, AK, ID, MT, CO, WY, UT</w:t>
      </w:r>
    </w:p>
    <w:p w14:paraId="620B7730" w14:textId="34E8EEE3" w:rsidR="001F4A64" w:rsidRPr="002B6CD8" w:rsidRDefault="001F4A64" w:rsidP="001F4A64">
      <w:pPr>
        <w:pStyle w:val="Title"/>
        <w:rPr>
          <w:rFonts w:cs="Times New Roman"/>
          <w:b w:val="0"/>
          <w:bCs w:val="0"/>
          <w:sz w:val="24"/>
          <w:szCs w:val="24"/>
          <w:u w:val="single"/>
        </w:rPr>
      </w:pPr>
      <w:r>
        <w:rPr>
          <w:sz w:val="24"/>
          <w:szCs w:val="24"/>
        </w:rPr>
        <w:t xml:space="preserve">Everyday </w:t>
      </w:r>
      <w:r w:rsidRPr="002B6CD8">
        <w:rPr>
          <w:sz w:val="24"/>
          <w:szCs w:val="24"/>
        </w:rPr>
        <w:t>Freight Cap -</w:t>
      </w:r>
      <w:r w:rsidRPr="002B6CD8">
        <w:rPr>
          <w:b w:val="0"/>
          <w:bCs w:val="0"/>
          <w:sz w:val="24"/>
          <w:szCs w:val="24"/>
        </w:rPr>
        <w:t xml:space="preserve"> Free Freight on all orders over $500</w:t>
      </w:r>
      <w:r>
        <w:rPr>
          <w:b w:val="0"/>
          <w:bCs w:val="0"/>
          <w:sz w:val="24"/>
          <w:szCs w:val="24"/>
        </w:rPr>
        <w:t>.</w:t>
      </w:r>
    </w:p>
    <w:p w14:paraId="42D2C088" w14:textId="77777777" w:rsidR="001F4A64" w:rsidRDefault="001F4A64" w:rsidP="000E3F7A">
      <w:pPr>
        <w:pStyle w:val="Title"/>
        <w:rPr>
          <w:rFonts w:cs="Times New Roman"/>
          <w:sz w:val="24"/>
          <w:szCs w:val="24"/>
          <w:u w:val="single"/>
        </w:rPr>
      </w:pPr>
    </w:p>
    <w:sectPr w:rsidR="001F4A64" w:rsidSect="00E25DEC">
      <w:pgSz w:w="12240" w:h="15840" w:code="1"/>
      <w:pgMar w:top="288" w:right="360" w:bottom="288" w:left="36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21425" w14:textId="77777777" w:rsidR="007B6517" w:rsidRDefault="007B6517">
      <w:r>
        <w:separator/>
      </w:r>
    </w:p>
  </w:endnote>
  <w:endnote w:type="continuationSeparator" w:id="0">
    <w:p w14:paraId="1EB4FDEF" w14:textId="77777777" w:rsidR="007B6517" w:rsidRDefault="007B6517">
      <w:r>
        <w:continuationSeparator/>
      </w:r>
    </w:p>
  </w:endnote>
  <w:endnote w:type="continuationNotice" w:id="1">
    <w:p w14:paraId="2E9584BD" w14:textId="77777777" w:rsidR="007B6517" w:rsidRDefault="007B65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6F797" w14:textId="77777777" w:rsidR="007B6517" w:rsidRDefault="007B6517">
      <w:r>
        <w:separator/>
      </w:r>
    </w:p>
  </w:footnote>
  <w:footnote w:type="continuationSeparator" w:id="0">
    <w:p w14:paraId="4878D121" w14:textId="77777777" w:rsidR="007B6517" w:rsidRDefault="007B6517">
      <w:r>
        <w:continuationSeparator/>
      </w:r>
    </w:p>
  </w:footnote>
  <w:footnote w:type="continuationNotice" w:id="1">
    <w:p w14:paraId="1F63F25E" w14:textId="77777777" w:rsidR="007B6517" w:rsidRDefault="007B65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C249E"/>
    <w:multiLevelType w:val="hybridMultilevel"/>
    <w:tmpl w:val="3C7A9DD8"/>
    <w:lvl w:ilvl="0" w:tplc="C95C6F7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40D"/>
    <w:rsid w:val="000017A3"/>
    <w:rsid w:val="00001CC1"/>
    <w:rsid w:val="00002BF6"/>
    <w:rsid w:val="00002DDD"/>
    <w:rsid w:val="000041AF"/>
    <w:rsid w:val="00005B83"/>
    <w:rsid w:val="00005C2B"/>
    <w:rsid w:val="0000663A"/>
    <w:rsid w:val="000067BB"/>
    <w:rsid w:val="00007A77"/>
    <w:rsid w:val="00010F03"/>
    <w:rsid w:val="00010FDA"/>
    <w:rsid w:val="00011782"/>
    <w:rsid w:val="00011B18"/>
    <w:rsid w:val="000131B1"/>
    <w:rsid w:val="00013E5B"/>
    <w:rsid w:val="00014568"/>
    <w:rsid w:val="000149C1"/>
    <w:rsid w:val="0001770C"/>
    <w:rsid w:val="00017D49"/>
    <w:rsid w:val="000208B9"/>
    <w:rsid w:val="00020B88"/>
    <w:rsid w:val="00020D31"/>
    <w:rsid w:val="000214F2"/>
    <w:rsid w:val="0002224C"/>
    <w:rsid w:val="000222BE"/>
    <w:rsid w:val="000229FD"/>
    <w:rsid w:val="00022B0D"/>
    <w:rsid w:val="00022D1E"/>
    <w:rsid w:val="00022F23"/>
    <w:rsid w:val="000234E2"/>
    <w:rsid w:val="000238B6"/>
    <w:rsid w:val="000246F5"/>
    <w:rsid w:val="000248CE"/>
    <w:rsid w:val="00024A52"/>
    <w:rsid w:val="00024AAD"/>
    <w:rsid w:val="00024D2B"/>
    <w:rsid w:val="00025290"/>
    <w:rsid w:val="00026825"/>
    <w:rsid w:val="000271F9"/>
    <w:rsid w:val="00027202"/>
    <w:rsid w:val="0002782D"/>
    <w:rsid w:val="000308BD"/>
    <w:rsid w:val="00031148"/>
    <w:rsid w:val="00031BEC"/>
    <w:rsid w:val="00032050"/>
    <w:rsid w:val="000325CC"/>
    <w:rsid w:val="000325DD"/>
    <w:rsid w:val="00032670"/>
    <w:rsid w:val="00032948"/>
    <w:rsid w:val="00032B24"/>
    <w:rsid w:val="0003306C"/>
    <w:rsid w:val="0003336B"/>
    <w:rsid w:val="000340F5"/>
    <w:rsid w:val="0003450B"/>
    <w:rsid w:val="00034A9D"/>
    <w:rsid w:val="000363E8"/>
    <w:rsid w:val="0003665D"/>
    <w:rsid w:val="00040601"/>
    <w:rsid w:val="0004119F"/>
    <w:rsid w:val="000413B1"/>
    <w:rsid w:val="0004153C"/>
    <w:rsid w:val="00041E80"/>
    <w:rsid w:val="000421AB"/>
    <w:rsid w:val="000423DA"/>
    <w:rsid w:val="00043CF0"/>
    <w:rsid w:val="00043EE0"/>
    <w:rsid w:val="000441FD"/>
    <w:rsid w:val="00045085"/>
    <w:rsid w:val="0004514E"/>
    <w:rsid w:val="000458A9"/>
    <w:rsid w:val="00045F40"/>
    <w:rsid w:val="00046BF7"/>
    <w:rsid w:val="000477D5"/>
    <w:rsid w:val="000478B9"/>
    <w:rsid w:val="0004797D"/>
    <w:rsid w:val="00047A83"/>
    <w:rsid w:val="00047E05"/>
    <w:rsid w:val="00050D37"/>
    <w:rsid w:val="0005179A"/>
    <w:rsid w:val="00051CE0"/>
    <w:rsid w:val="00052026"/>
    <w:rsid w:val="00052AA4"/>
    <w:rsid w:val="00053182"/>
    <w:rsid w:val="000532CF"/>
    <w:rsid w:val="000542B6"/>
    <w:rsid w:val="00054A5B"/>
    <w:rsid w:val="00055334"/>
    <w:rsid w:val="000556AE"/>
    <w:rsid w:val="00055DC8"/>
    <w:rsid w:val="00056506"/>
    <w:rsid w:val="00057CE0"/>
    <w:rsid w:val="000605F0"/>
    <w:rsid w:val="0006096E"/>
    <w:rsid w:val="00061E9D"/>
    <w:rsid w:val="00061F36"/>
    <w:rsid w:val="000621AD"/>
    <w:rsid w:val="0006241D"/>
    <w:rsid w:val="00062F51"/>
    <w:rsid w:val="00063208"/>
    <w:rsid w:val="000637F6"/>
    <w:rsid w:val="0006513F"/>
    <w:rsid w:val="00065CDE"/>
    <w:rsid w:val="00065D74"/>
    <w:rsid w:val="00065FF8"/>
    <w:rsid w:val="00066139"/>
    <w:rsid w:val="000667B8"/>
    <w:rsid w:val="00067B66"/>
    <w:rsid w:val="00070081"/>
    <w:rsid w:val="000708EB"/>
    <w:rsid w:val="00071155"/>
    <w:rsid w:val="00071C72"/>
    <w:rsid w:val="00071DA6"/>
    <w:rsid w:val="0007205C"/>
    <w:rsid w:val="00072118"/>
    <w:rsid w:val="0007380E"/>
    <w:rsid w:val="00073AA3"/>
    <w:rsid w:val="00074918"/>
    <w:rsid w:val="00074BE6"/>
    <w:rsid w:val="00074CE9"/>
    <w:rsid w:val="00075655"/>
    <w:rsid w:val="00075A8F"/>
    <w:rsid w:val="0007618C"/>
    <w:rsid w:val="000769D8"/>
    <w:rsid w:val="000772F6"/>
    <w:rsid w:val="000773D5"/>
    <w:rsid w:val="000802E5"/>
    <w:rsid w:val="00080D32"/>
    <w:rsid w:val="00081947"/>
    <w:rsid w:val="000823B2"/>
    <w:rsid w:val="00082CB5"/>
    <w:rsid w:val="00082E80"/>
    <w:rsid w:val="00083346"/>
    <w:rsid w:val="00084A9E"/>
    <w:rsid w:val="00084B51"/>
    <w:rsid w:val="00085B00"/>
    <w:rsid w:val="00092088"/>
    <w:rsid w:val="00092A47"/>
    <w:rsid w:val="00093B3A"/>
    <w:rsid w:val="000945ED"/>
    <w:rsid w:val="00094A77"/>
    <w:rsid w:val="00094BAD"/>
    <w:rsid w:val="000968FD"/>
    <w:rsid w:val="00096FE6"/>
    <w:rsid w:val="00097188"/>
    <w:rsid w:val="000975E0"/>
    <w:rsid w:val="00097728"/>
    <w:rsid w:val="000A01EB"/>
    <w:rsid w:val="000A1F29"/>
    <w:rsid w:val="000A33FA"/>
    <w:rsid w:val="000A36E4"/>
    <w:rsid w:val="000A3B60"/>
    <w:rsid w:val="000A4338"/>
    <w:rsid w:val="000A4AB6"/>
    <w:rsid w:val="000A592E"/>
    <w:rsid w:val="000A5BF5"/>
    <w:rsid w:val="000A5DE8"/>
    <w:rsid w:val="000A5FDC"/>
    <w:rsid w:val="000A6AB0"/>
    <w:rsid w:val="000A6D42"/>
    <w:rsid w:val="000A6EC2"/>
    <w:rsid w:val="000A7036"/>
    <w:rsid w:val="000A716E"/>
    <w:rsid w:val="000A7610"/>
    <w:rsid w:val="000A76EC"/>
    <w:rsid w:val="000A7E94"/>
    <w:rsid w:val="000B05B8"/>
    <w:rsid w:val="000B078F"/>
    <w:rsid w:val="000B089F"/>
    <w:rsid w:val="000B0D46"/>
    <w:rsid w:val="000B2C74"/>
    <w:rsid w:val="000B3449"/>
    <w:rsid w:val="000B3676"/>
    <w:rsid w:val="000B3B3F"/>
    <w:rsid w:val="000B3BA2"/>
    <w:rsid w:val="000B3E25"/>
    <w:rsid w:val="000B4059"/>
    <w:rsid w:val="000B43D0"/>
    <w:rsid w:val="000B531C"/>
    <w:rsid w:val="000B57BB"/>
    <w:rsid w:val="000B7394"/>
    <w:rsid w:val="000C03F9"/>
    <w:rsid w:val="000C0EB7"/>
    <w:rsid w:val="000C12E2"/>
    <w:rsid w:val="000C1890"/>
    <w:rsid w:val="000C24E3"/>
    <w:rsid w:val="000C28AC"/>
    <w:rsid w:val="000C3230"/>
    <w:rsid w:val="000C36CD"/>
    <w:rsid w:val="000C3C19"/>
    <w:rsid w:val="000C4461"/>
    <w:rsid w:val="000C448C"/>
    <w:rsid w:val="000C4716"/>
    <w:rsid w:val="000C4941"/>
    <w:rsid w:val="000C4C39"/>
    <w:rsid w:val="000C503F"/>
    <w:rsid w:val="000C5B4D"/>
    <w:rsid w:val="000C6480"/>
    <w:rsid w:val="000C7F3C"/>
    <w:rsid w:val="000D07BB"/>
    <w:rsid w:val="000D0866"/>
    <w:rsid w:val="000D088F"/>
    <w:rsid w:val="000D262D"/>
    <w:rsid w:val="000D3ECB"/>
    <w:rsid w:val="000D4012"/>
    <w:rsid w:val="000D437C"/>
    <w:rsid w:val="000D4697"/>
    <w:rsid w:val="000D4BAA"/>
    <w:rsid w:val="000D4DDA"/>
    <w:rsid w:val="000D56BC"/>
    <w:rsid w:val="000D5860"/>
    <w:rsid w:val="000D5F5B"/>
    <w:rsid w:val="000D61F1"/>
    <w:rsid w:val="000D647E"/>
    <w:rsid w:val="000D68F6"/>
    <w:rsid w:val="000D709C"/>
    <w:rsid w:val="000D722F"/>
    <w:rsid w:val="000D747B"/>
    <w:rsid w:val="000D7B1E"/>
    <w:rsid w:val="000E01D1"/>
    <w:rsid w:val="000E0D19"/>
    <w:rsid w:val="000E0E3D"/>
    <w:rsid w:val="000E11BD"/>
    <w:rsid w:val="000E1251"/>
    <w:rsid w:val="000E1556"/>
    <w:rsid w:val="000E186A"/>
    <w:rsid w:val="000E19ED"/>
    <w:rsid w:val="000E2031"/>
    <w:rsid w:val="000E206A"/>
    <w:rsid w:val="000E20C3"/>
    <w:rsid w:val="000E21C1"/>
    <w:rsid w:val="000E2DEF"/>
    <w:rsid w:val="000E2F4A"/>
    <w:rsid w:val="000E318F"/>
    <w:rsid w:val="000E3C9B"/>
    <w:rsid w:val="000E3F7A"/>
    <w:rsid w:val="000E4158"/>
    <w:rsid w:val="000E47F3"/>
    <w:rsid w:val="000E4D84"/>
    <w:rsid w:val="000E57EF"/>
    <w:rsid w:val="000E60D1"/>
    <w:rsid w:val="000E66A8"/>
    <w:rsid w:val="000E7C3B"/>
    <w:rsid w:val="000F0016"/>
    <w:rsid w:val="000F05BF"/>
    <w:rsid w:val="000F06B9"/>
    <w:rsid w:val="000F0AFF"/>
    <w:rsid w:val="000F1333"/>
    <w:rsid w:val="000F1419"/>
    <w:rsid w:val="000F1813"/>
    <w:rsid w:val="000F1B6D"/>
    <w:rsid w:val="000F2B45"/>
    <w:rsid w:val="000F2E25"/>
    <w:rsid w:val="000F36C0"/>
    <w:rsid w:val="000F3F9F"/>
    <w:rsid w:val="000F4859"/>
    <w:rsid w:val="000F4E42"/>
    <w:rsid w:val="000F636A"/>
    <w:rsid w:val="000F68CA"/>
    <w:rsid w:val="000F6A29"/>
    <w:rsid w:val="000F6C57"/>
    <w:rsid w:val="000F77B5"/>
    <w:rsid w:val="0010016F"/>
    <w:rsid w:val="001006CE"/>
    <w:rsid w:val="001013F1"/>
    <w:rsid w:val="001016D7"/>
    <w:rsid w:val="001021B4"/>
    <w:rsid w:val="00102419"/>
    <w:rsid w:val="00102D82"/>
    <w:rsid w:val="00102DC1"/>
    <w:rsid w:val="001031E3"/>
    <w:rsid w:val="001038C7"/>
    <w:rsid w:val="00104598"/>
    <w:rsid w:val="001048A8"/>
    <w:rsid w:val="0010503A"/>
    <w:rsid w:val="0010543F"/>
    <w:rsid w:val="00105481"/>
    <w:rsid w:val="00105A82"/>
    <w:rsid w:val="00105AE7"/>
    <w:rsid w:val="00105BF1"/>
    <w:rsid w:val="00105CF2"/>
    <w:rsid w:val="00105DCD"/>
    <w:rsid w:val="00105FFA"/>
    <w:rsid w:val="0010640C"/>
    <w:rsid w:val="001078AA"/>
    <w:rsid w:val="00112040"/>
    <w:rsid w:val="0011347A"/>
    <w:rsid w:val="0011417B"/>
    <w:rsid w:val="001143D7"/>
    <w:rsid w:val="00114689"/>
    <w:rsid w:val="001153DB"/>
    <w:rsid w:val="00115CF7"/>
    <w:rsid w:val="0011685F"/>
    <w:rsid w:val="00116D18"/>
    <w:rsid w:val="001170E4"/>
    <w:rsid w:val="001201D0"/>
    <w:rsid w:val="0012026D"/>
    <w:rsid w:val="00121032"/>
    <w:rsid w:val="00121116"/>
    <w:rsid w:val="001215D6"/>
    <w:rsid w:val="0012191C"/>
    <w:rsid w:val="001223CD"/>
    <w:rsid w:val="00123FF0"/>
    <w:rsid w:val="001245F7"/>
    <w:rsid w:val="001246FE"/>
    <w:rsid w:val="00124924"/>
    <w:rsid w:val="00124A4D"/>
    <w:rsid w:val="001254BC"/>
    <w:rsid w:val="00125DC2"/>
    <w:rsid w:val="00127842"/>
    <w:rsid w:val="00127FA0"/>
    <w:rsid w:val="00130175"/>
    <w:rsid w:val="00130EE3"/>
    <w:rsid w:val="00131048"/>
    <w:rsid w:val="0013122F"/>
    <w:rsid w:val="0013248F"/>
    <w:rsid w:val="00132764"/>
    <w:rsid w:val="00132BB0"/>
    <w:rsid w:val="00132C54"/>
    <w:rsid w:val="00133644"/>
    <w:rsid w:val="00134538"/>
    <w:rsid w:val="00134D7B"/>
    <w:rsid w:val="00134D85"/>
    <w:rsid w:val="001359E1"/>
    <w:rsid w:val="00135F18"/>
    <w:rsid w:val="00141127"/>
    <w:rsid w:val="001414CF"/>
    <w:rsid w:val="00141AD2"/>
    <w:rsid w:val="0014239F"/>
    <w:rsid w:val="0014356D"/>
    <w:rsid w:val="001439A1"/>
    <w:rsid w:val="00143A46"/>
    <w:rsid w:val="00143C45"/>
    <w:rsid w:val="00144540"/>
    <w:rsid w:val="00144B49"/>
    <w:rsid w:val="00145C7A"/>
    <w:rsid w:val="00145F1E"/>
    <w:rsid w:val="0014644E"/>
    <w:rsid w:val="001467FE"/>
    <w:rsid w:val="001500A3"/>
    <w:rsid w:val="00151623"/>
    <w:rsid w:val="001519FC"/>
    <w:rsid w:val="0015293D"/>
    <w:rsid w:val="00155E61"/>
    <w:rsid w:val="001564D9"/>
    <w:rsid w:val="00156F21"/>
    <w:rsid w:val="001573E7"/>
    <w:rsid w:val="001579BB"/>
    <w:rsid w:val="0016013F"/>
    <w:rsid w:val="001603A5"/>
    <w:rsid w:val="00160B1E"/>
    <w:rsid w:val="00160CBB"/>
    <w:rsid w:val="00161AFE"/>
    <w:rsid w:val="00162310"/>
    <w:rsid w:val="00162893"/>
    <w:rsid w:val="00162A3C"/>
    <w:rsid w:val="00162BD6"/>
    <w:rsid w:val="00162C3F"/>
    <w:rsid w:val="00163170"/>
    <w:rsid w:val="0016506D"/>
    <w:rsid w:val="00165712"/>
    <w:rsid w:val="00165A03"/>
    <w:rsid w:val="00165A97"/>
    <w:rsid w:val="001661B8"/>
    <w:rsid w:val="001668B5"/>
    <w:rsid w:val="00166D28"/>
    <w:rsid w:val="00166DE5"/>
    <w:rsid w:val="00166DFF"/>
    <w:rsid w:val="00166F4F"/>
    <w:rsid w:val="0016734E"/>
    <w:rsid w:val="001674E1"/>
    <w:rsid w:val="0017108B"/>
    <w:rsid w:val="001711E4"/>
    <w:rsid w:val="00171756"/>
    <w:rsid w:val="00172230"/>
    <w:rsid w:val="00172607"/>
    <w:rsid w:val="0017273A"/>
    <w:rsid w:val="0017288D"/>
    <w:rsid w:val="00172C65"/>
    <w:rsid w:val="00173500"/>
    <w:rsid w:val="0017381B"/>
    <w:rsid w:val="00174C94"/>
    <w:rsid w:val="00175ACD"/>
    <w:rsid w:val="00175C63"/>
    <w:rsid w:val="00176DDF"/>
    <w:rsid w:val="001775E7"/>
    <w:rsid w:val="001776FC"/>
    <w:rsid w:val="001778BB"/>
    <w:rsid w:val="001778E4"/>
    <w:rsid w:val="001810AE"/>
    <w:rsid w:val="0018184E"/>
    <w:rsid w:val="0018249F"/>
    <w:rsid w:val="0018255F"/>
    <w:rsid w:val="001838CF"/>
    <w:rsid w:val="00183D13"/>
    <w:rsid w:val="00183D2F"/>
    <w:rsid w:val="0018457C"/>
    <w:rsid w:val="00184DCC"/>
    <w:rsid w:val="00185A38"/>
    <w:rsid w:val="00185F18"/>
    <w:rsid w:val="001860C5"/>
    <w:rsid w:val="0018635D"/>
    <w:rsid w:val="00187B50"/>
    <w:rsid w:val="00187E2F"/>
    <w:rsid w:val="001909A0"/>
    <w:rsid w:val="00190A6E"/>
    <w:rsid w:val="00191E34"/>
    <w:rsid w:val="001921D3"/>
    <w:rsid w:val="00192C0F"/>
    <w:rsid w:val="001941C2"/>
    <w:rsid w:val="0019425E"/>
    <w:rsid w:val="001946BB"/>
    <w:rsid w:val="0019482F"/>
    <w:rsid w:val="0019610B"/>
    <w:rsid w:val="00197D44"/>
    <w:rsid w:val="001A02AF"/>
    <w:rsid w:val="001A072E"/>
    <w:rsid w:val="001A0F12"/>
    <w:rsid w:val="001A10D6"/>
    <w:rsid w:val="001A140D"/>
    <w:rsid w:val="001A191E"/>
    <w:rsid w:val="001A2107"/>
    <w:rsid w:val="001A244C"/>
    <w:rsid w:val="001A3A78"/>
    <w:rsid w:val="001A4C37"/>
    <w:rsid w:val="001A576D"/>
    <w:rsid w:val="001A579A"/>
    <w:rsid w:val="001A5B4E"/>
    <w:rsid w:val="001A6B04"/>
    <w:rsid w:val="001A702A"/>
    <w:rsid w:val="001A71BC"/>
    <w:rsid w:val="001A71DF"/>
    <w:rsid w:val="001A780C"/>
    <w:rsid w:val="001A7C2B"/>
    <w:rsid w:val="001A7CD3"/>
    <w:rsid w:val="001B03E6"/>
    <w:rsid w:val="001B0709"/>
    <w:rsid w:val="001B0C22"/>
    <w:rsid w:val="001B0E03"/>
    <w:rsid w:val="001B0ED3"/>
    <w:rsid w:val="001B1964"/>
    <w:rsid w:val="001B19E0"/>
    <w:rsid w:val="001B42C8"/>
    <w:rsid w:val="001B613F"/>
    <w:rsid w:val="001B66F3"/>
    <w:rsid w:val="001B6E60"/>
    <w:rsid w:val="001B71DD"/>
    <w:rsid w:val="001B740D"/>
    <w:rsid w:val="001B7BD9"/>
    <w:rsid w:val="001C0546"/>
    <w:rsid w:val="001C1BD0"/>
    <w:rsid w:val="001C255A"/>
    <w:rsid w:val="001C2879"/>
    <w:rsid w:val="001C2AC7"/>
    <w:rsid w:val="001C2AF4"/>
    <w:rsid w:val="001C3047"/>
    <w:rsid w:val="001C381D"/>
    <w:rsid w:val="001C3FBB"/>
    <w:rsid w:val="001C4611"/>
    <w:rsid w:val="001C5B0A"/>
    <w:rsid w:val="001C5EF2"/>
    <w:rsid w:val="001C648C"/>
    <w:rsid w:val="001C6716"/>
    <w:rsid w:val="001C6DE7"/>
    <w:rsid w:val="001C7490"/>
    <w:rsid w:val="001D17AA"/>
    <w:rsid w:val="001D36F3"/>
    <w:rsid w:val="001D3A50"/>
    <w:rsid w:val="001D3B18"/>
    <w:rsid w:val="001D4D94"/>
    <w:rsid w:val="001D5186"/>
    <w:rsid w:val="001D6E22"/>
    <w:rsid w:val="001D738C"/>
    <w:rsid w:val="001D78C1"/>
    <w:rsid w:val="001D7F08"/>
    <w:rsid w:val="001D7F80"/>
    <w:rsid w:val="001E0DD5"/>
    <w:rsid w:val="001E0FC5"/>
    <w:rsid w:val="001E1461"/>
    <w:rsid w:val="001E14AE"/>
    <w:rsid w:val="001E22E9"/>
    <w:rsid w:val="001E30B1"/>
    <w:rsid w:val="001E3919"/>
    <w:rsid w:val="001E46A7"/>
    <w:rsid w:val="001E4864"/>
    <w:rsid w:val="001E4F6A"/>
    <w:rsid w:val="001E5E54"/>
    <w:rsid w:val="001E6744"/>
    <w:rsid w:val="001E6C68"/>
    <w:rsid w:val="001E6F85"/>
    <w:rsid w:val="001F095E"/>
    <w:rsid w:val="001F0D5F"/>
    <w:rsid w:val="001F1009"/>
    <w:rsid w:val="001F2A74"/>
    <w:rsid w:val="001F2EE3"/>
    <w:rsid w:val="001F338C"/>
    <w:rsid w:val="001F3576"/>
    <w:rsid w:val="001F3944"/>
    <w:rsid w:val="001F3ADD"/>
    <w:rsid w:val="001F3AE3"/>
    <w:rsid w:val="001F3B2C"/>
    <w:rsid w:val="001F40C4"/>
    <w:rsid w:val="001F4A64"/>
    <w:rsid w:val="001F5318"/>
    <w:rsid w:val="001F59A5"/>
    <w:rsid w:val="001F5BEC"/>
    <w:rsid w:val="001F5D07"/>
    <w:rsid w:val="001F64AD"/>
    <w:rsid w:val="001F6900"/>
    <w:rsid w:val="001F7205"/>
    <w:rsid w:val="001F7828"/>
    <w:rsid w:val="00201A3D"/>
    <w:rsid w:val="0020294F"/>
    <w:rsid w:val="002035BF"/>
    <w:rsid w:val="0020464A"/>
    <w:rsid w:val="002052B9"/>
    <w:rsid w:val="0020698D"/>
    <w:rsid w:val="00206BB3"/>
    <w:rsid w:val="00206FAE"/>
    <w:rsid w:val="002076C2"/>
    <w:rsid w:val="00207F66"/>
    <w:rsid w:val="00210EBA"/>
    <w:rsid w:val="00211692"/>
    <w:rsid w:val="00211CA8"/>
    <w:rsid w:val="00211ED6"/>
    <w:rsid w:val="00215433"/>
    <w:rsid w:val="002158A5"/>
    <w:rsid w:val="00216268"/>
    <w:rsid w:val="002164B9"/>
    <w:rsid w:val="002164CA"/>
    <w:rsid w:val="002169B7"/>
    <w:rsid w:val="00216A6C"/>
    <w:rsid w:val="00217661"/>
    <w:rsid w:val="002177D7"/>
    <w:rsid w:val="00220477"/>
    <w:rsid w:val="00221389"/>
    <w:rsid w:val="002215D6"/>
    <w:rsid w:val="00222143"/>
    <w:rsid w:val="00223497"/>
    <w:rsid w:val="00223C20"/>
    <w:rsid w:val="00224370"/>
    <w:rsid w:val="00225888"/>
    <w:rsid w:val="00226B40"/>
    <w:rsid w:val="00227CC1"/>
    <w:rsid w:val="002300EB"/>
    <w:rsid w:val="0023073C"/>
    <w:rsid w:val="00231235"/>
    <w:rsid w:val="00231EA9"/>
    <w:rsid w:val="00231FBE"/>
    <w:rsid w:val="00232C53"/>
    <w:rsid w:val="00232DD5"/>
    <w:rsid w:val="00232FA5"/>
    <w:rsid w:val="002352A5"/>
    <w:rsid w:val="0023604D"/>
    <w:rsid w:val="00236A41"/>
    <w:rsid w:val="0023750B"/>
    <w:rsid w:val="00237AB1"/>
    <w:rsid w:val="00241708"/>
    <w:rsid w:val="00243365"/>
    <w:rsid w:val="00243C61"/>
    <w:rsid w:val="00244A91"/>
    <w:rsid w:val="00244AF7"/>
    <w:rsid w:val="00244DAC"/>
    <w:rsid w:val="00245867"/>
    <w:rsid w:val="0024602A"/>
    <w:rsid w:val="002465D2"/>
    <w:rsid w:val="00246C38"/>
    <w:rsid w:val="0024786B"/>
    <w:rsid w:val="00250055"/>
    <w:rsid w:val="0025087E"/>
    <w:rsid w:val="00251BEC"/>
    <w:rsid w:val="00252E89"/>
    <w:rsid w:val="00254763"/>
    <w:rsid w:val="002554E9"/>
    <w:rsid w:val="0025692B"/>
    <w:rsid w:val="00257489"/>
    <w:rsid w:val="00257536"/>
    <w:rsid w:val="0025776E"/>
    <w:rsid w:val="002579FE"/>
    <w:rsid w:val="00257A2B"/>
    <w:rsid w:val="00257F4C"/>
    <w:rsid w:val="002608F1"/>
    <w:rsid w:val="0026105A"/>
    <w:rsid w:val="002618E3"/>
    <w:rsid w:val="0026260E"/>
    <w:rsid w:val="002629B6"/>
    <w:rsid w:val="00263DCF"/>
    <w:rsid w:val="00264040"/>
    <w:rsid w:val="002642B1"/>
    <w:rsid w:val="00264347"/>
    <w:rsid w:val="00265A3C"/>
    <w:rsid w:val="00266456"/>
    <w:rsid w:val="00266569"/>
    <w:rsid w:val="00266803"/>
    <w:rsid w:val="00267081"/>
    <w:rsid w:val="002670E1"/>
    <w:rsid w:val="0026772B"/>
    <w:rsid w:val="0026792E"/>
    <w:rsid w:val="0027029C"/>
    <w:rsid w:val="002707A0"/>
    <w:rsid w:val="002707D8"/>
    <w:rsid w:val="00270A00"/>
    <w:rsid w:val="00270AE9"/>
    <w:rsid w:val="00272331"/>
    <w:rsid w:val="00272679"/>
    <w:rsid w:val="002726D5"/>
    <w:rsid w:val="002738CB"/>
    <w:rsid w:val="00274465"/>
    <w:rsid w:val="00274E46"/>
    <w:rsid w:val="002771B1"/>
    <w:rsid w:val="002779F6"/>
    <w:rsid w:val="00277ACC"/>
    <w:rsid w:val="0028066E"/>
    <w:rsid w:val="00280F83"/>
    <w:rsid w:val="00281CD0"/>
    <w:rsid w:val="002826DB"/>
    <w:rsid w:val="0028278D"/>
    <w:rsid w:val="00282AED"/>
    <w:rsid w:val="00282B37"/>
    <w:rsid w:val="00283B96"/>
    <w:rsid w:val="00285170"/>
    <w:rsid w:val="00285825"/>
    <w:rsid w:val="00285EC7"/>
    <w:rsid w:val="00286773"/>
    <w:rsid w:val="002870AE"/>
    <w:rsid w:val="0028747D"/>
    <w:rsid w:val="002874A1"/>
    <w:rsid w:val="0028797E"/>
    <w:rsid w:val="00287F7A"/>
    <w:rsid w:val="00290311"/>
    <w:rsid w:val="00290587"/>
    <w:rsid w:val="002909C6"/>
    <w:rsid w:val="00291055"/>
    <w:rsid w:val="002910E0"/>
    <w:rsid w:val="00292008"/>
    <w:rsid w:val="0029244A"/>
    <w:rsid w:val="00293836"/>
    <w:rsid w:val="00293921"/>
    <w:rsid w:val="002945A2"/>
    <w:rsid w:val="00295D0B"/>
    <w:rsid w:val="00296BA8"/>
    <w:rsid w:val="00297501"/>
    <w:rsid w:val="00297A91"/>
    <w:rsid w:val="002A0225"/>
    <w:rsid w:val="002A0C4F"/>
    <w:rsid w:val="002A12A5"/>
    <w:rsid w:val="002A1B9E"/>
    <w:rsid w:val="002A1EF6"/>
    <w:rsid w:val="002A210C"/>
    <w:rsid w:val="002A3DE5"/>
    <w:rsid w:val="002A4507"/>
    <w:rsid w:val="002A4C03"/>
    <w:rsid w:val="002A4C0E"/>
    <w:rsid w:val="002A4F27"/>
    <w:rsid w:val="002A510F"/>
    <w:rsid w:val="002A52D2"/>
    <w:rsid w:val="002A56C5"/>
    <w:rsid w:val="002A58C1"/>
    <w:rsid w:val="002A5D1D"/>
    <w:rsid w:val="002A7D52"/>
    <w:rsid w:val="002B022F"/>
    <w:rsid w:val="002B0897"/>
    <w:rsid w:val="002B0F04"/>
    <w:rsid w:val="002B1535"/>
    <w:rsid w:val="002B197A"/>
    <w:rsid w:val="002B19F3"/>
    <w:rsid w:val="002B253D"/>
    <w:rsid w:val="002B265E"/>
    <w:rsid w:val="002B2E79"/>
    <w:rsid w:val="002B3090"/>
    <w:rsid w:val="002B3D28"/>
    <w:rsid w:val="002B4C31"/>
    <w:rsid w:val="002B5719"/>
    <w:rsid w:val="002B6997"/>
    <w:rsid w:val="002B7099"/>
    <w:rsid w:val="002B7C4D"/>
    <w:rsid w:val="002C0166"/>
    <w:rsid w:val="002C09CC"/>
    <w:rsid w:val="002C11CE"/>
    <w:rsid w:val="002C1285"/>
    <w:rsid w:val="002C1288"/>
    <w:rsid w:val="002C19EB"/>
    <w:rsid w:val="002C1A1C"/>
    <w:rsid w:val="002C2478"/>
    <w:rsid w:val="002C279B"/>
    <w:rsid w:val="002C32BF"/>
    <w:rsid w:val="002C34CB"/>
    <w:rsid w:val="002C3579"/>
    <w:rsid w:val="002C37A7"/>
    <w:rsid w:val="002C3B2B"/>
    <w:rsid w:val="002C4A64"/>
    <w:rsid w:val="002C52D4"/>
    <w:rsid w:val="002C699E"/>
    <w:rsid w:val="002C6E15"/>
    <w:rsid w:val="002D0632"/>
    <w:rsid w:val="002D0A1B"/>
    <w:rsid w:val="002D0ABD"/>
    <w:rsid w:val="002D0DE2"/>
    <w:rsid w:val="002D0FEF"/>
    <w:rsid w:val="002D1205"/>
    <w:rsid w:val="002D2936"/>
    <w:rsid w:val="002D2AE8"/>
    <w:rsid w:val="002D3204"/>
    <w:rsid w:val="002D4901"/>
    <w:rsid w:val="002D5131"/>
    <w:rsid w:val="002D6518"/>
    <w:rsid w:val="002D6886"/>
    <w:rsid w:val="002D68E4"/>
    <w:rsid w:val="002D6DDB"/>
    <w:rsid w:val="002D735E"/>
    <w:rsid w:val="002D79D9"/>
    <w:rsid w:val="002E1A07"/>
    <w:rsid w:val="002E2375"/>
    <w:rsid w:val="002E29DB"/>
    <w:rsid w:val="002E3286"/>
    <w:rsid w:val="002E32DA"/>
    <w:rsid w:val="002E4100"/>
    <w:rsid w:val="002E4AEB"/>
    <w:rsid w:val="002E4E1B"/>
    <w:rsid w:val="002E58BF"/>
    <w:rsid w:val="002E6997"/>
    <w:rsid w:val="002E7BB8"/>
    <w:rsid w:val="002F18DF"/>
    <w:rsid w:val="002F19B5"/>
    <w:rsid w:val="002F1E92"/>
    <w:rsid w:val="002F317B"/>
    <w:rsid w:val="002F4648"/>
    <w:rsid w:val="002F4854"/>
    <w:rsid w:val="002F4B83"/>
    <w:rsid w:val="002F4CD2"/>
    <w:rsid w:val="002F5DC1"/>
    <w:rsid w:val="002F6055"/>
    <w:rsid w:val="00300187"/>
    <w:rsid w:val="00300508"/>
    <w:rsid w:val="00300C03"/>
    <w:rsid w:val="00301874"/>
    <w:rsid w:val="0030252B"/>
    <w:rsid w:val="00303976"/>
    <w:rsid w:val="003041D3"/>
    <w:rsid w:val="0030489E"/>
    <w:rsid w:val="00304CB8"/>
    <w:rsid w:val="0030527C"/>
    <w:rsid w:val="00305C02"/>
    <w:rsid w:val="00305ED1"/>
    <w:rsid w:val="003061DD"/>
    <w:rsid w:val="0030686C"/>
    <w:rsid w:val="003072CF"/>
    <w:rsid w:val="00307B6F"/>
    <w:rsid w:val="00310814"/>
    <w:rsid w:val="00311158"/>
    <w:rsid w:val="00311265"/>
    <w:rsid w:val="00312848"/>
    <w:rsid w:val="00312D09"/>
    <w:rsid w:val="00315187"/>
    <w:rsid w:val="00316025"/>
    <w:rsid w:val="003160DB"/>
    <w:rsid w:val="00316A0C"/>
    <w:rsid w:val="00316C00"/>
    <w:rsid w:val="0031713A"/>
    <w:rsid w:val="00317B8F"/>
    <w:rsid w:val="00320A63"/>
    <w:rsid w:val="00320ECE"/>
    <w:rsid w:val="003213D9"/>
    <w:rsid w:val="00322B2F"/>
    <w:rsid w:val="00322E48"/>
    <w:rsid w:val="00323044"/>
    <w:rsid w:val="00323985"/>
    <w:rsid w:val="00323C06"/>
    <w:rsid w:val="003240A2"/>
    <w:rsid w:val="003249A3"/>
    <w:rsid w:val="00324D04"/>
    <w:rsid w:val="0032505A"/>
    <w:rsid w:val="00325401"/>
    <w:rsid w:val="00325410"/>
    <w:rsid w:val="003254E2"/>
    <w:rsid w:val="0032573A"/>
    <w:rsid w:val="0032744A"/>
    <w:rsid w:val="00330566"/>
    <w:rsid w:val="00331070"/>
    <w:rsid w:val="003317EE"/>
    <w:rsid w:val="003321B1"/>
    <w:rsid w:val="003332A6"/>
    <w:rsid w:val="0033358A"/>
    <w:rsid w:val="00333A45"/>
    <w:rsid w:val="00333E42"/>
    <w:rsid w:val="00335027"/>
    <w:rsid w:val="00335CA7"/>
    <w:rsid w:val="00337E52"/>
    <w:rsid w:val="003402E5"/>
    <w:rsid w:val="00340BED"/>
    <w:rsid w:val="00340F1A"/>
    <w:rsid w:val="003415FA"/>
    <w:rsid w:val="00341EF1"/>
    <w:rsid w:val="00342383"/>
    <w:rsid w:val="0034261B"/>
    <w:rsid w:val="00342843"/>
    <w:rsid w:val="00343541"/>
    <w:rsid w:val="003440FF"/>
    <w:rsid w:val="003441B0"/>
    <w:rsid w:val="00344D2B"/>
    <w:rsid w:val="00344FC2"/>
    <w:rsid w:val="003461C5"/>
    <w:rsid w:val="0034646B"/>
    <w:rsid w:val="0034670C"/>
    <w:rsid w:val="003468DA"/>
    <w:rsid w:val="00347019"/>
    <w:rsid w:val="0034708F"/>
    <w:rsid w:val="00347A41"/>
    <w:rsid w:val="00347D28"/>
    <w:rsid w:val="003501CB"/>
    <w:rsid w:val="00350318"/>
    <w:rsid w:val="003503A7"/>
    <w:rsid w:val="003509C5"/>
    <w:rsid w:val="00350DBB"/>
    <w:rsid w:val="00351067"/>
    <w:rsid w:val="00351320"/>
    <w:rsid w:val="003513A7"/>
    <w:rsid w:val="003522D2"/>
    <w:rsid w:val="00352DE4"/>
    <w:rsid w:val="003531CC"/>
    <w:rsid w:val="0035390E"/>
    <w:rsid w:val="003548DD"/>
    <w:rsid w:val="0035541A"/>
    <w:rsid w:val="00356C15"/>
    <w:rsid w:val="003574FB"/>
    <w:rsid w:val="00357835"/>
    <w:rsid w:val="003579FA"/>
    <w:rsid w:val="0036056E"/>
    <w:rsid w:val="00361380"/>
    <w:rsid w:val="0036185F"/>
    <w:rsid w:val="00361E33"/>
    <w:rsid w:val="00362003"/>
    <w:rsid w:val="00362822"/>
    <w:rsid w:val="00363032"/>
    <w:rsid w:val="00363348"/>
    <w:rsid w:val="00364687"/>
    <w:rsid w:val="003649F6"/>
    <w:rsid w:val="00364B44"/>
    <w:rsid w:val="00365043"/>
    <w:rsid w:val="003650D6"/>
    <w:rsid w:val="00365154"/>
    <w:rsid w:val="00366386"/>
    <w:rsid w:val="0036672A"/>
    <w:rsid w:val="00366792"/>
    <w:rsid w:val="00366AC3"/>
    <w:rsid w:val="00367C1D"/>
    <w:rsid w:val="003707C3"/>
    <w:rsid w:val="00371149"/>
    <w:rsid w:val="00371F97"/>
    <w:rsid w:val="00371FBC"/>
    <w:rsid w:val="00372008"/>
    <w:rsid w:val="0037226E"/>
    <w:rsid w:val="00372DDD"/>
    <w:rsid w:val="003740AF"/>
    <w:rsid w:val="0037412A"/>
    <w:rsid w:val="003743EB"/>
    <w:rsid w:val="0037443A"/>
    <w:rsid w:val="0037587B"/>
    <w:rsid w:val="00375CE6"/>
    <w:rsid w:val="00376F4D"/>
    <w:rsid w:val="003770D2"/>
    <w:rsid w:val="00377A86"/>
    <w:rsid w:val="00380092"/>
    <w:rsid w:val="0038130F"/>
    <w:rsid w:val="003813E8"/>
    <w:rsid w:val="00382169"/>
    <w:rsid w:val="00382273"/>
    <w:rsid w:val="00382CCB"/>
    <w:rsid w:val="00383236"/>
    <w:rsid w:val="003841EA"/>
    <w:rsid w:val="00385C72"/>
    <w:rsid w:val="0038680F"/>
    <w:rsid w:val="00386A58"/>
    <w:rsid w:val="00386D7B"/>
    <w:rsid w:val="0038755B"/>
    <w:rsid w:val="00387582"/>
    <w:rsid w:val="003877A6"/>
    <w:rsid w:val="00387F58"/>
    <w:rsid w:val="00390C97"/>
    <w:rsid w:val="00391905"/>
    <w:rsid w:val="00391D3A"/>
    <w:rsid w:val="00392368"/>
    <w:rsid w:val="00394EB4"/>
    <w:rsid w:val="0039523A"/>
    <w:rsid w:val="003954F9"/>
    <w:rsid w:val="00395C0D"/>
    <w:rsid w:val="00395F26"/>
    <w:rsid w:val="003975D2"/>
    <w:rsid w:val="003975E9"/>
    <w:rsid w:val="00397CC5"/>
    <w:rsid w:val="003A0D0A"/>
    <w:rsid w:val="003A0D8F"/>
    <w:rsid w:val="003A188F"/>
    <w:rsid w:val="003A20C4"/>
    <w:rsid w:val="003A2E2C"/>
    <w:rsid w:val="003A2FF1"/>
    <w:rsid w:val="003A3211"/>
    <w:rsid w:val="003A3EC6"/>
    <w:rsid w:val="003A46C7"/>
    <w:rsid w:val="003A49F3"/>
    <w:rsid w:val="003A4D35"/>
    <w:rsid w:val="003A517A"/>
    <w:rsid w:val="003A59FA"/>
    <w:rsid w:val="003A78CF"/>
    <w:rsid w:val="003A7D01"/>
    <w:rsid w:val="003B192E"/>
    <w:rsid w:val="003B367B"/>
    <w:rsid w:val="003B3C90"/>
    <w:rsid w:val="003B4C7E"/>
    <w:rsid w:val="003B51F9"/>
    <w:rsid w:val="003B5372"/>
    <w:rsid w:val="003B5697"/>
    <w:rsid w:val="003B5DDE"/>
    <w:rsid w:val="003B5E7D"/>
    <w:rsid w:val="003B77F5"/>
    <w:rsid w:val="003C0AF1"/>
    <w:rsid w:val="003C0BF9"/>
    <w:rsid w:val="003C10FB"/>
    <w:rsid w:val="003C14BB"/>
    <w:rsid w:val="003C1539"/>
    <w:rsid w:val="003C15ED"/>
    <w:rsid w:val="003C1BC6"/>
    <w:rsid w:val="003C27FC"/>
    <w:rsid w:val="003C3898"/>
    <w:rsid w:val="003C3EAE"/>
    <w:rsid w:val="003C4781"/>
    <w:rsid w:val="003C503D"/>
    <w:rsid w:val="003C5E21"/>
    <w:rsid w:val="003C6573"/>
    <w:rsid w:val="003C66A6"/>
    <w:rsid w:val="003C71B9"/>
    <w:rsid w:val="003C7951"/>
    <w:rsid w:val="003D04A6"/>
    <w:rsid w:val="003D067B"/>
    <w:rsid w:val="003D12BE"/>
    <w:rsid w:val="003D18A5"/>
    <w:rsid w:val="003D1BE3"/>
    <w:rsid w:val="003D1E46"/>
    <w:rsid w:val="003D2585"/>
    <w:rsid w:val="003D26F2"/>
    <w:rsid w:val="003D2EC0"/>
    <w:rsid w:val="003D34F8"/>
    <w:rsid w:val="003D425F"/>
    <w:rsid w:val="003D42B8"/>
    <w:rsid w:val="003D4688"/>
    <w:rsid w:val="003D56B1"/>
    <w:rsid w:val="003D7192"/>
    <w:rsid w:val="003E0761"/>
    <w:rsid w:val="003E1F04"/>
    <w:rsid w:val="003E4107"/>
    <w:rsid w:val="003E4BA0"/>
    <w:rsid w:val="003E53E5"/>
    <w:rsid w:val="003E5BB2"/>
    <w:rsid w:val="003E5E6A"/>
    <w:rsid w:val="003E61D5"/>
    <w:rsid w:val="003E7883"/>
    <w:rsid w:val="003F02F1"/>
    <w:rsid w:val="003F12B4"/>
    <w:rsid w:val="003F3567"/>
    <w:rsid w:val="003F43E2"/>
    <w:rsid w:val="003F4E7B"/>
    <w:rsid w:val="003F5CD2"/>
    <w:rsid w:val="003F62E8"/>
    <w:rsid w:val="003F636B"/>
    <w:rsid w:val="003F71EB"/>
    <w:rsid w:val="003F74A1"/>
    <w:rsid w:val="00400508"/>
    <w:rsid w:val="00400528"/>
    <w:rsid w:val="0040108B"/>
    <w:rsid w:val="00401438"/>
    <w:rsid w:val="00403C7B"/>
    <w:rsid w:val="004042BC"/>
    <w:rsid w:val="00406072"/>
    <w:rsid w:val="004110DC"/>
    <w:rsid w:val="00411357"/>
    <w:rsid w:val="00412292"/>
    <w:rsid w:val="004129F5"/>
    <w:rsid w:val="00413802"/>
    <w:rsid w:val="00413BE6"/>
    <w:rsid w:val="004143B6"/>
    <w:rsid w:val="00414821"/>
    <w:rsid w:val="004148B8"/>
    <w:rsid w:val="004153EA"/>
    <w:rsid w:val="00416C27"/>
    <w:rsid w:val="00416DE8"/>
    <w:rsid w:val="00417934"/>
    <w:rsid w:val="00417D07"/>
    <w:rsid w:val="00417D6C"/>
    <w:rsid w:val="0042051F"/>
    <w:rsid w:val="00420E48"/>
    <w:rsid w:val="0042212E"/>
    <w:rsid w:val="0042250E"/>
    <w:rsid w:val="00422CA1"/>
    <w:rsid w:val="00423D18"/>
    <w:rsid w:val="00424375"/>
    <w:rsid w:val="00425C28"/>
    <w:rsid w:val="00425D51"/>
    <w:rsid w:val="004275A9"/>
    <w:rsid w:val="00427B60"/>
    <w:rsid w:val="0043049F"/>
    <w:rsid w:val="004308D9"/>
    <w:rsid w:val="00431C88"/>
    <w:rsid w:val="00432403"/>
    <w:rsid w:val="00432ACA"/>
    <w:rsid w:val="0043350E"/>
    <w:rsid w:val="0043446B"/>
    <w:rsid w:val="004350A9"/>
    <w:rsid w:val="004355AC"/>
    <w:rsid w:val="004361DE"/>
    <w:rsid w:val="004367FF"/>
    <w:rsid w:val="0043734A"/>
    <w:rsid w:val="00437786"/>
    <w:rsid w:val="00440E65"/>
    <w:rsid w:val="00440EF3"/>
    <w:rsid w:val="00441447"/>
    <w:rsid w:val="00441B3B"/>
    <w:rsid w:val="004421C9"/>
    <w:rsid w:val="004424B0"/>
    <w:rsid w:val="00443037"/>
    <w:rsid w:val="00443FC6"/>
    <w:rsid w:val="00444335"/>
    <w:rsid w:val="004447E7"/>
    <w:rsid w:val="0044534C"/>
    <w:rsid w:val="004453F4"/>
    <w:rsid w:val="00445CB9"/>
    <w:rsid w:val="00446B49"/>
    <w:rsid w:val="004470FB"/>
    <w:rsid w:val="00447688"/>
    <w:rsid w:val="00447867"/>
    <w:rsid w:val="004500C4"/>
    <w:rsid w:val="004502EE"/>
    <w:rsid w:val="0045098D"/>
    <w:rsid w:val="00451317"/>
    <w:rsid w:val="004515A6"/>
    <w:rsid w:val="004523EE"/>
    <w:rsid w:val="00452820"/>
    <w:rsid w:val="00452831"/>
    <w:rsid w:val="00452861"/>
    <w:rsid w:val="00452F99"/>
    <w:rsid w:val="004546C2"/>
    <w:rsid w:val="00454BB8"/>
    <w:rsid w:val="00455095"/>
    <w:rsid w:val="00455BA6"/>
    <w:rsid w:val="004564A8"/>
    <w:rsid w:val="004575C3"/>
    <w:rsid w:val="004576B1"/>
    <w:rsid w:val="004577EF"/>
    <w:rsid w:val="00460022"/>
    <w:rsid w:val="00460632"/>
    <w:rsid w:val="0046074D"/>
    <w:rsid w:val="00460DCC"/>
    <w:rsid w:val="00461134"/>
    <w:rsid w:val="0046166B"/>
    <w:rsid w:val="004619C0"/>
    <w:rsid w:val="00462496"/>
    <w:rsid w:val="00462DBA"/>
    <w:rsid w:val="0046344E"/>
    <w:rsid w:val="0046462E"/>
    <w:rsid w:val="004647B4"/>
    <w:rsid w:val="00464B5D"/>
    <w:rsid w:val="00464BE2"/>
    <w:rsid w:val="00464C1F"/>
    <w:rsid w:val="004653B1"/>
    <w:rsid w:val="004654DF"/>
    <w:rsid w:val="004673E5"/>
    <w:rsid w:val="00467C1E"/>
    <w:rsid w:val="004710C7"/>
    <w:rsid w:val="004713C0"/>
    <w:rsid w:val="00471470"/>
    <w:rsid w:val="004719AE"/>
    <w:rsid w:val="00471BDD"/>
    <w:rsid w:val="00471EA4"/>
    <w:rsid w:val="0047243C"/>
    <w:rsid w:val="00472DE4"/>
    <w:rsid w:val="00472FF4"/>
    <w:rsid w:val="00473007"/>
    <w:rsid w:val="00473A87"/>
    <w:rsid w:val="00473E26"/>
    <w:rsid w:val="004800E3"/>
    <w:rsid w:val="0048074F"/>
    <w:rsid w:val="00480AEE"/>
    <w:rsid w:val="00481D0C"/>
    <w:rsid w:val="0048295E"/>
    <w:rsid w:val="004838D9"/>
    <w:rsid w:val="004839CF"/>
    <w:rsid w:val="004843C9"/>
    <w:rsid w:val="00484885"/>
    <w:rsid w:val="00484DFD"/>
    <w:rsid w:val="004852B5"/>
    <w:rsid w:val="00485948"/>
    <w:rsid w:val="00485E42"/>
    <w:rsid w:val="004863D2"/>
    <w:rsid w:val="00486862"/>
    <w:rsid w:val="004869D3"/>
    <w:rsid w:val="00486DB7"/>
    <w:rsid w:val="0048718C"/>
    <w:rsid w:val="0048720B"/>
    <w:rsid w:val="00487A88"/>
    <w:rsid w:val="00487C34"/>
    <w:rsid w:val="00491AD3"/>
    <w:rsid w:val="00492493"/>
    <w:rsid w:val="00492970"/>
    <w:rsid w:val="00492DA2"/>
    <w:rsid w:val="0049317D"/>
    <w:rsid w:val="004933BF"/>
    <w:rsid w:val="0049423C"/>
    <w:rsid w:val="00494E44"/>
    <w:rsid w:val="00495A27"/>
    <w:rsid w:val="00495CD6"/>
    <w:rsid w:val="00495D34"/>
    <w:rsid w:val="00495E53"/>
    <w:rsid w:val="0049607D"/>
    <w:rsid w:val="00496B93"/>
    <w:rsid w:val="004A13B8"/>
    <w:rsid w:val="004A1468"/>
    <w:rsid w:val="004A17AF"/>
    <w:rsid w:val="004A1CE5"/>
    <w:rsid w:val="004A212C"/>
    <w:rsid w:val="004A274B"/>
    <w:rsid w:val="004A2A1B"/>
    <w:rsid w:val="004A2C36"/>
    <w:rsid w:val="004A3B00"/>
    <w:rsid w:val="004A3F24"/>
    <w:rsid w:val="004A3FAE"/>
    <w:rsid w:val="004A4C09"/>
    <w:rsid w:val="004A58D2"/>
    <w:rsid w:val="004A5AB1"/>
    <w:rsid w:val="004A605B"/>
    <w:rsid w:val="004A6172"/>
    <w:rsid w:val="004A6C38"/>
    <w:rsid w:val="004A6F71"/>
    <w:rsid w:val="004A7360"/>
    <w:rsid w:val="004A7577"/>
    <w:rsid w:val="004A76FB"/>
    <w:rsid w:val="004B020F"/>
    <w:rsid w:val="004B07F8"/>
    <w:rsid w:val="004B0CC8"/>
    <w:rsid w:val="004B1642"/>
    <w:rsid w:val="004B22EC"/>
    <w:rsid w:val="004B287B"/>
    <w:rsid w:val="004B2EA6"/>
    <w:rsid w:val="004B2EC7"/>
    <w:rsid w:val="004B2EDA"/>
    <w:rsid w:val="004B3494"/>
    <w:rsid w:val="004B3518"/>
    <w:rsid w:val="004B3561"/>
    <w:rsid w:val="004B3E77"/>
    <w:rsid w:val="004B415B"/>
    <w:rsid w:val="004B4FD4"/>
    <w:rsid w:val="004B4FFB"/>
    <w:rsid w:val="004B5BFB"/>
    <w:rsid w:val="004B5ECF"/>
    <w:rsid w:val="004B620A"/>
    <w:rsid w:val="004B6978"/>
    <w:rsid w:val="004B70E3"/>
    <w:rsid w:val="004C16C4"/>
    <w:rsid w:val="004C1FF4"/>
    <w:rsid w:val="004C24F0"/>
    <w:rsid w:val="004C25B6"/>
    <w:rsid w:val="004C2CD9"/>
    <w:rsid w:val="004C2D98"/>
    <w:rsid w:val="004C3011"/>
    <w:rsid w:val="004C3049"/>
    <w:rsid w:val="004C3888"/>
    <w:rsid w:val="004C38B9"/>
    <w:rsid w:val="004C45E3"/>
    <w:rsid w:val="004C49FA"/>
    <w:rsid w:val="004C5890"/>
    <w:rsid w:val="004C59D7"/>
    <w:rsid w:val="004C6EF1"/>
    <w:rsid w:val="004C7669"/>
    <w:rsid w:val="004D0261"/>
    <w:rsid w:val="004D102F"/>
    <w:rsid w:val="004D17F9"/>
    <w:rsid w:val="004D1DE4"/>
    <w:rsid w:val="004D1E08"/>
    <w:rsid w:val="004D25EA"/>
    <w:rsid w:val="004D2768"/>
    <w:rsid w:val="004D4044"/>
    <w:rsid w:val="004D440A"/>
    <w:rsid w:val="004D44F5"/>
    <w:rsid w:val="004D4687"/>
    <w:rsid w:val="004D4EA1"/>
    <w:rsid w:val="004D5A50"/>
    <w:rsid w:val="004D68FF"/>
    <w:rsid w:val="004D70A2"/>
    <w:rsid w:val="004D719D"/>
    <w:rsid w:val="004D7AD9"/>
    <w:rsid w:val="004E042D"/>
    <w:rsid w:val="004E1BEA"/>
    <w:rsid w:val="004E24A4"/>
    <w:rsid w:val="004E35DD"/>
    <w:rsid w:val="004E3E10"/>
    <w:rsid w:val="004E441A"/>
    <w:rsid w:val="004E620A"/>
    <w:rsid w:val="004E6306"/>
    <w:rsid w:val="004E6C0D"/>
    <w:rsid w:val="004E7270"/>
    <w:rsid w:val="004F03E1"/>
    <w:rsid w:val="004F0FD3"/>
    <w:rsid w:val="004F2673"/>
    <w:rsid w:val="004F2997"/>
    <w:rsid w:val="004F2D0E"/>
    <w:rsid w:val="004F2DFD"/>
    <w:rsid w:val="004F33A9"/>
    <w:rsid w:val="004F33B5"/>
    <w:rsid w:val="004F35FD"/>
    <w:rsid w:val="004F3EE1"/>
    <w:rsid w:val="004F4936"/>
    <w:rsid w:val="004F5249"/>
    <w:rsid w:val="004F66BA"/>
    <w:rsid w:val="004F7BFB"/>
    <w:rsid w:val="004F7F36"/>
    <w:rsid w:val="0050096E"/>
    <w:rsid w:val="005009F4"/>
    <w:rsid w:val="00500C2D"/>
    <w:rsid w:val="005010D0"/>
    <w:rsid w:val="005023C8"/>
    <w:rsid w:val="00503460"/>
    <w:rsid w:val="00503C0E"/>
    <w:rsid w:val="0050402F"/>
    <w:rsid w:val="0050407D"/>
    <w:rsid w:val="00504760"/>
    <w:rsid w:val="00504AD8"/>
    <w:rsid w:val="005052D7"/>
    <w:rsid w:val="00505690"/>
    <w:rsid w:val="00506850"/>
    <w:rsid w:val="00506BCC"/>
    <w:rsid w:val="00506D28"/>
    <w:rsid w:val="00506E1A"/>
    <w:rsid w:val="0050716F"/>
    <w:rsid w:val="0050751B"/>
    <w:rsid w:val="00507913"/>
    <w:rsid w:val="00507D19"/>
    <w:rsid w:val="0051002E"/>
    <w:rsid w:val="005101A8"/>
    <w:rsid w:val="00510D72"/>
    <w:rsid w:val="00511096"/>
    <w:rsid w:val="0051193D"/>
    <w:rsid w:val="00511DF4"/>
    <w:rsid w:val="00512206"/>
    <w:rsid w:val="00512322"/>
    <w:rsid w:val="0051247C"/>
    <w:rsid w:val="00512EC3"/>
    <w:rsid w:val="005131A5"/>
    <w:rsid w:val="0051350A"/>
    <w:rsid w:val="00513C2A"/>
    <w:rsid w:val="0051406B"/>
    <w:rsid w:val="005143F0"/>
    <w:rsid w:val="005149ED"/>
    <w:rsid w:val="00514A00"/>
    <w:rsid w:val="00514DEF"/>
    <w:rsid w:val="00515A3B"/>
    <w:rsid w:val="00515F08"/>
    <w:rsid w:val="005178E6"/>
    <w:rsid w:val="00517DF5"/>
    <w:rsid w:val="00517EF9"/>
    <w:rsid w:val="0052074B"/>
    <w:rsid w:val="00520D09"/>
    <w:rsid w:val="005214EE"/>
    <w:rsid w:val="00521A21"/>
    <w:rsid w:val="00521C35"/>
    <w:rsid w:val="0052230E"/>
    <w:rsid w:val="00523102"/>
    <w:rsid w:val="00523381"/>
    <w:rsid w:val="00525536"/>
    <w:rsid w:val="00525E69"/>
    <w:rsid w:val="00525F1F"/>
    <w:rsid w:val="00526AC0"/>
    <w:rsid w:val="005270BA"/>
    <w:rsid w:val="0052729E"/>
    <w:rsid w:val="00527A1F"/>
    <w:rsid w:val="0053005E"/>
    <w:rsid w:val="005314AE"/>
    <w:rsid w:val="0053194C"/>
    <w:rsid w:val="00531A14"/>
    <w:rsid w:val="00532301"/>
    <w:rsid w:val="00533C9A"/>
    <w:rsid w:val="005350AB"/>
    <w:rsid w:val="00535322"/>
    <w:rsid w:val="00535B0A"/>
    <w:rsid w:val="00535DE7"/>
    <w:rsid w:val="00536254"/>
    <w:rsid w:val="005366E2"/>
    <w:rsid w:val="00536A9D"/>
    <w:rsid w:val="00537872"/>
    <w:rsid w:val="00540A2E"/>
    <w:rsid w:val="00540EF4"/>
    <w:rsid w:val="00540F24"/>
    <w:rsid w:val="00540F9E"/>
    <w:rsid w:val="0054196D"/>
    <w:rsid w:val="005420E7"/>
    <w:rsid w:val="00542197"/>
    <w:rsid w:val="00542278"/>
    <w:rsid w:val="00544344"/>
    <w:rsid w:val="00544364"/>
    <w:rsid w:val="00544872"/>
    <w:rsid w:val="00544B2D"/>
    <w:rsid w:val="00544D49"/>
    <w:rsid w:val="0054581B"/>
    <w:rsid w:val="0054598F"/>
    <w:rsid w:val="00546BC7"/>
    <w:rsid w:val="00547A1A"/>
    <w:rsid w:val="00547D63"/>
    <w:rsid w:val="0055021E"/>
    <w:rsid w:val="00550A84"/>
    <w:rsid w:val="00550E1F"/>
    <w:rsid w:val="005520D4"/>
    <w:rsid w:val="00552A3F"/>
    <w:rsid w:val="00552CAA"/>
    <w:rsid w:val="00552E00"/>
    <w:rsid w:val="0055319C"/>
    <w:rsid w:val="00553402"/>
    <w:rsid w:val="0055346D"/>
    <w:rsid w:val="0055385B"/>
    <w:rsid w:val="0055403B"/>
    <w:rsid w:val="0055507B"/>
    <w:rsid w:val="005558DD"/>
    <w:rsid w:val="00555A08"/>
    <w:rsid w:val="00555A29"/>
    <w:rsid w:val="00555BE8"/>
    <w:rsid w:val="00555E08"/>
    <w:rsid w:val="00557016"/>
    <w:rsid w:val="005578B4"/>
    <w:rsid w:val="00557B1B"/>
    <w:rsid w:val="005602A9"/>
    <w:rsid w:val="00560319"/>
    <w:rsid w:val="00560A45"/>
    <w:rsid w:val="00560BE7"/>
    <w:rsid w:val="00562080"/>
    <w:rsid w:val="00562610"/>
    <w:rsid w:val="0056395B"/>
    <w:rsid w:val="00564095"/>
    <w:rsid w:val="00564812"/>
    <w:rsid w:val="00564CEC"/>
    <w:rsid w:val="00565929"/>
    <w:rsid w:val="005659EF"/>
    <w:rsid w:val="00565E18"/>
    <w:rsid w:val="00565F49"/>
    <w:rsid w:val="00566146"/>
    <w:rsid w:val="00567442"/>
    <w:rsid w:val="00567DF7"/>
    <w:rsid w:val="00567EF0"/>
    <w:rsid w:val="00570008"/>
    <w:rsid w:val="00570CEA"/>
    <w:rsid w:val="00571B0B"/>
    <w:rsid w:val="00573C3E"/>
    <w:rsid w:val="005745D4"/>
    <w:rsid w:val="00574789"/>
    <w:rsid w:val="00574B32"/>
    <w:rsid w:val="00574B7E"/>
    <w:rsid w:val="00574C30"/>
    <w:rsid w:val="00575823"/>
    <w:rsid w:val="005772F8"/>
    <w:rsid w:val="00577CBD"/>
    <w:rsid w:val="00577FA9"/>
    <w:rsid w:val="00577FF2"/>
    <w:rsid w:val="005801D3"/>
    <w:rsid w:val="00580BD2"/>
    <w:rsid w:val="00580E0A"/>
    <w:rsid w:val="00581309"/>
    <w:rsid w:val="00581502"/>
    <w:rsid w:val="00581517"/>
    <w:rsid w:val="00581651"/>
    <w:rsid w:val="00582066"/>
    <w:rsid w:val="00582ACD"/>
    <w:rsid w:val="00582B37"/>
    <w:rsid w:val="00583DE0"/>
    <w:rsid w:val="0058434E"/>
    <w:rsid w:val="00585909"/>
    <w:rsid w:val="00586401"/>
    <w:rsid w:val="005867BA"/>
    <w:rsid w:val="00586896"/>
    <w:rsid w:val="00587D1D"/>
    <w:rsid w:val="00587EFB"/>
    <w:rsid w:val="00590CCD"/>
    <w:rsid w:val="00591965"/>
    <w:rsid w:val="00591B2C"/>
    <w:rsid w:val="00591E5D"/>
    <w:rsid w:val="0059263B"/>
    <w:rsid w:val="00592978"/>
    <w:rsid w:val="00593D33"/>
    <w:rsid w:val="00593EB1"/>
    <w:rsid w:val="00594468"/>
    <w:rsid w:val="005949D1"/>
    <w:rsid w:val="0059527C"/>
    <w:rsid w:val="0059653F"/>
    <w:rsid w:val="00596BA8"/>
    <w:rsid w:val="00596E88"/>
    <w:rsid w:val="00596ED2"/>
    <w:rsid w:val="005A0AB6"/>
    <w:rsid w:val="005A0C84"/>
    <w:rsid w:val="005A12AA"/>
    <w:rsid w:val="005A18EC"/>
    <w:rsid w:val="005A1FA8"/>
    <w:rsid w:val="005A299E"/>
    <w:rsid w:val="005A3BC1"/>
    <w:rsid w:val="005A486B"/>
    <w:rsid w:val="005A5149"/>
    <w:rsid w:val="005A6123"/>
    <w:rsid w:val="005A6256"/>
    <w:rsid w:val="005A665A"/>
    <w:rsid w:val="005A6665"/>
    <w:rsid w:val="005A7416"/>
    <w:rsid w:val="005A7AD2"/>
    <w:rsid w:val="005A7B2B"/>
    <w:rsid w:val="005A7DBD"/>
    <w:rsid w:val="005B0DAB"/>
    <w:rsid w:val="005B2011"/>
    <w:rsid w:val="005B30AB"/>
    <w:rsid w:val="005B36BA"/>
    <w:rsid w:val="005B373B"/>
    <w:rsid w:val="005B3EE6"/>
    <w:rsid w:val="005B4743"/>
    <w:rsid w:val="005B5578"/>
    <w:rsid w:val="005B5714"/>
    <w:rsid w:val="005B6584"/>
    <w:rsid w:val="005B6771"/>
    <w:rsid w:val="005B6B0E"/>
    <w:rsid w:val="005B703C"/>
    <w:rsid w:val="005B70AD"/>
    <w:rsid w:val="005C003F"/>
    <w:rsid w:val="005C0155"/>
    <w:rsid w:val="005C09BF"/>
    <w:rsid w:val="005C0A34"/>
    <w:rsid w:val="005C0C4C"/>
    <w:rsid w:val="005C1C1D"/>
    <w:rsid w:val="005C220E"/>
    <w:rsid w:val="005C22F8"/>
    <w:rsid w:val="005C34CF"/>
    <w:rsid w:val="005C390F"/>
    <w:rsid w:val="005C3BE8"/>
    <w:rsid w:val="005C4164"/>
    <w:rsid w:val="005C461B"/>
    <w:rsid w:val="005C4793"/>
    <w:rsid w:val="005C4F28"/>
    <w:rsid w:val="005C5A66"/>
    <w:rsid w:val="005C6AD3"/>
    <w:rsid w:val="005C71C1"/>
    <w:rsid w:val="005C724C"/>
    <w:rsid w:val="005C771D"/>
    <w:rsid w:val="005D091E"/>
    <w:rsid w:val="005D0F7D"/>
    <w:rsid w:val="005D2985"/>
    <w:rsid w:val="005D2BEA"/>
    <w:rsid w:val="005D3150"/>
    <w:rsid w:val="005D34F3"/>
    <w:rsid w:val="005D3AC9"/>
    <w:rsid w:val="005D42B3"/>
    <w:rsid w:val="005D5178"/>
    <w:rsid w:val="005D570B"/>
    <w:rsid w:val="005D6167"/>
    <w:rsid w:val="005E049C"/>
    <w:rsid w:val="005E0A3C"/>
    <w:rsid w:val="005E0FB4"/>
    <w:rsid w:val="005E1A71"/>
    <w:rsid w:val="005E2553"/>
    <w:rsid w:val="005E3270"/>
    <w:rsid w:val="005E334A"/>
    <w:rsid w:val="005E3715"/>
    <w:rsid w:val="005E440C"/>
    <w:rsid w:val="005E46B2"/>
    <w:rsid w:val="005E481D"/>
    <w:rsid w:val="005E4A1A"/>
    <w:rsid w:val="005E58DA"/>
    <w:rsid w:val="005F0413"/>
    <w:rsid w:val="005F08E3"/>
    <w:rsid w:val="005F0CAD"/>
    <w:rsid w:val="005F1333"/>
    <w:rsid w:val="005F1927"/>
    <w:rsid w:val="005F19B9"/>
    <w:rsid w:val="005F1A6B"/>
    <w:rsid w:val="005F1B38"/>
    <w:rsid w:val="005F1BF8"/>
    <w:rsid w:val="005F1C55"/>
    <w:rsid w:val="005F270C"/>
    <w:rsid w:val="005F297B"/>
    <w:rsid w:val="005F2AFB"/>
    <w:rsid w:val="005F39A2"/>
    <w:rsid w:val="005F5FA8"/>
    <w:rsid w:val="005F6CB9"/>
    <w:rsid w:val="005F7703"/>
    <w:rsid w:val="005F7CEC"/>
    <w:rsid w:val="00600FF9"/>
    <w:rsid w:val="00601CA2"/>
    <w:rsid w:val="00601CA4"/>
    <w:rsid w:val="00603028"/>
    <w:rsid w:val="0060336E"/>
    <w:rsid w:val="0060344C"/>
    <w:rsid w:val="00603A70"/>
    <w:rsid w:val="00605396"/>
    <w:rsid w:val="00607675"/>
    <w:rsid w:val="006076C0"/>
    <w:rsid w:val="00607B2A"/>
    <w:rsid w:val="00607DCF"/>
    <w:rsid w:val="006106A1"/>
    <w:rsid w:val="006125F5"/>
    <w:rsid w:val="0061263D"/>
    <w:rsid w:val="0061270F"/>
    <w:rsid w:val="006135E4"/>
    <w:rsid w:val="00613C2F"/>
    <w:rsid w:val="00613C67"/>
    <w:rsid w:val="00613D4A"/>
    <w:rsid w:val="00613FB8"/>
    <w:rsid w:val="006142C3"/>
    <w:rsid w:val="00614725"/>
    <w:rsid w:val="00615932"/>
    <w:rsid w:val="00615EC8"/>
    <w:rsid w:val="0061652C"/>
    <w:rsid w:val="00616CCA"/>
    <w:rsid w:val="00620CC6"/>
    <w:rsid w:val="006211E1"/>
    <w:rsid w:val="006222D4"/>
    <w:rsid w:val="00622996"/>
    <w:rsid w:val="006234BA"/>
    <w:rsid w:val="00624216"/>
    <w:rsid w:val="00624860"/>
    <w:rsid w:val="00626F9E"/>
    <w:rsid w:val="00627FB9"/>
    <w:rsid w:val="00627FDB"/>
    <w:rsid w:val="0063035E"/>
    <w:rsid w:val="00630730"/>
    <w:rsid w:val="006307E7"/>
    <w:rsid w:val="00630E03"/>
    <w:rsid w:val="00631565"/>
    <w:rsid w:val="00633B8D"/>
    <w:rsid w:val="00634815"/>
    <w:rsid w:val="00634FFF"/>
    <w:rsid w:val="006367C2"/>
    <w:rsid w:val="00636B99"/>
    <w:rsid w:val="00636DDF"/>
    <w:rsid w:val="00637A8B"/>
    <w:rsid w:val="00637CD2"/>
    <w:rsid w:val="00637E6A"/>
    <w:rsid w:val="006400A0"/>
    <w:rsid w:val="006404E4"/>
    <w:rsid w:val="00640BA1"/>
    <w:rsid w:val="00641342"/>
    <w:rsid w:val="006426FD"/>
    <w:rsid w:val="0064299A"/>
    <w:rsid w:val="00642A1F"/>
    <w:rsid w:val="006434CE"/>
    <w:rsid w:val="006442A7"/>
    <w:rsid w:val="006444F8"/>
    <w:rsid w:val="00644F52"/>
    <w:rsid w:val="006467CF"/>
    <w:rsid w:val="00646A1F"/>
    <w:rsid w:val="00650BA1"/>
    <w:rsid w:val="00650FEB"/>
    <w:rsid w:val="0065103C"/>
    <w:rsid w:val="00651A29"/>
    <w:rsid w:val="00651F23"/>
    <w:rsid w:val="00652990"/>
    <w:rsid w:val="00652BEA"/>
    <w:rsid w:val="00653100"/>
    <w:rsid w:val="006543D7"/>
    <w:rsid w:val="00654A75"/>
    <w:rsid w:val="00654B2D"/>
    <w:rsid w:val="006555E2"/>
    <w:rsid w:val="00655CE3"/>
    <w:rsid w:val="00655EF3"/>
    <w:rsid w:val="00656690"/>
    <w:rsid w:val="00657C00"/>
    <w:rsid w:val="00660443"/>
    <w:rsid w:val="006604DC"/>
    <w:rsid w:val="006613D0"/>
    <w:rsid w:val="00661554"/>
    <w:rsid w:val="006615BE"/>
    <w:rsid w:val="00662D57"/>
    <w:rsid w:val="00662F55"/>
    <w:rsid w:val="006639D7"/>
    <w:rsid w:val="00663B72"/>
    <w:rsid w:val="006643B4"/>
    <w:rsid w:val="00664670"/>
    <w:rsid w:val="00664BFF"/>
    <w:rsid w:val="00664C4C"/>
    <w:rsid w:val="00664ED6"/>
    <w:rsid w:val="00665144"/>
    <w:rsid w:val="006660AD"/>
    <w:rsid w:val="006666A5"/>
    <w:rsid w:val="006668ED"/>
    <w:rsid w:val="00667178"/>
    <w:rsid w:val="00671706"/>
    <w:rsid w:val="00671B6A"/>
    <w:rsid w:val="00672A29"/>
    <w:rsid w:val="00672F34"/>
    <w:rsid w:val="0067308D"/>
    <w:rsid w:val="00673356"/>
    <w:rsid w:val="0067446F"/>
    <w:rsid w:val="00674A35"/>
    <w:rsid w:val="00674B77"/>
    <w:rsid w:val="00674BE7"/>
    <w:rsid w:val="00674E7C"/>
    <w:rsid w:val="00674FE1"/>
    <w:rsid w:val="006750D1"/>
    <w:rsid w:val="00675F44"/>
    <w:rsid w:val="00676386"/>
    <w:rsid w:val="0067674C"/>
    <w:rsid w:val="00676AF7"/>
    <w:rsid w:val="006775C5"/>
    <w:rsid w:val="00677C56"/>
    <w:rsid w:val="006808D0"/>
    <w:rsid w:val="006810B6"/>
    <w:rsid w:val="00681D04"/>
    <w:rsid w:val="00682116"/>
    <w:rsid w:val="00682640"/>
    <w:rsid w:val="00682C0D"/>
    <w:rsid w:val="00682C1F"/>
    <w:rsid w:val="006834A8"/>
    <w:rsid w:val="00683572"/>
    <w:rsid w:val="006839B7"/>
    <w:rsid w:val="006844B8"/>
    <w:rsid w:val="00684B89"/>
    <w:rsid w:val="00684EB4"/>
    <w:rsid w:val="00685848"/>
    <w:rsid w:val="006868EE"/>
    <w:rsid w:val="006870E1"/>
    <w:rsid w:val="00687257"/>
    <w:rsid w:val="0068796C"/>
    <w:rsid w:val="00690197"/>
    <w:rsid w:val="00690CE2"/>
    <w:rsid w:val="0069174E"/>
    <w:rsid w:val="006919A4"/>
    <w:rsid w:val="006919D7"/>
    <w:rsid w:val="00692FD9"/>
    <w:rsid w:val="006947F4"/>
    <w:rsid w:val="00694898"/>
    <w:rsid w:val="00695509"/>
    <w:rsid w:val="0069585C"/>
    <w:rsid w:val="00695C1A"/>
    <w:rsid w:val="006961A7"/>
    <w:rsid w:val="00696923"/>
    <w:rsid w:val="00696A14"/>
    <w:rsid w:val="00696E35"/>
    <w:rsid w:val="00696FFE"/>
    <w:rsid w:val="00697B1E"/>
    <w:rsid w:val="00697BA1"/>
    <w:rsid w:val="006A16B9"/>
    <w:rsid w:val="006A17E9"/>
    <w:rsid w:val="006A1BAF"/>
    <w:rsid w:val="006A21E8"/>
    <w:rsid w:val="006A29C8"/>
    <w:rsid w:val="006A36BD"/>
    <w:rsid w:val="006A4F55"/>
    <w:rsid w:val="006A546D"/>
    <w:rsid w:val="006A5A16"/>
    <w:rsid w:val="006A6913"/>
    <w:rsid w:val="006A6A61"/>
    <w:rsid w:val="006A6BBF"/>
    <w:rsid w:val="006A7AC1"/>
    <w:rsid w:val="006A7FE6"/>
    <w:rsid w:val="006B017C"/>
    <w:rsid w:val="006B0D5A"/>
    <w:rsid w:val="006B2920"/>
    <w:rsid w:val="006B2AC2"/>
    <w:rsid w:val="006B2F1E"/>
    <w:rsid w:val="006B3A0D"/>
    <w:rsid w:val="006B59EB"/>
    <w:rsid w:val="006B6DC1"/>
    <w:rsid w:val="006B7099"/>
    <w:rsid w:val="006B7974"/>
    <w:rsid w:val="006B7A2E"/>
    <w:rsid w:val="006C08A7"/>
    <w:rsid w:val="006C1670"/>
    <w:rsid w:val="006C2AE2"/>
    <w:rsid w:val="006C3053"/>
    <w:rsid w:val="006C311D"/>
    <w:rsid w:val="006C33A4"/>
    <w:rsid w:val="006C36C5"/>
    <w:rsid w:val="006C377E"/>
    <w:rsid w:val="006C3C3F"/>
    <w:rsid w:val="006C4407"/>
    <w:rsid w:val="006C516E"/>
    <w:rsid w:val="006C5D5E"/>
    <w:rsid w:val="006C6080"/>
    <w:rsid w:val="006C6588"/>
    <w:rsid w:val="006C6B6B"/>
    <w:rsid w:val="006C6BAD"/>
    <w:rsid w:val="006C7A07"/>
    <w:rsid w:val="006D000F"/>
    <w:rsid w:val="006D02C5"/>
    <w:rsid w:val="006D045D"/>
    <w:rsid w:val="006D0F6B"/>
    <w:rsid w:val="006D1228"/>
    <w:rsid w:val="006D28F6"/>
    <w:rsid w:val="006D34D6"/>
    <w:rsid w:val="006D36A8"/>
    <w:rsid w:val="006D4F20"/>
    <w:rsid w:val="006D60ED"/>
    <w:rsid w:val="006D646A"/>
    <w:rsid w:val="006D79CC"/>
    <w:rsid w:val="006D79D0"/>
    <w:rsid w:val="006E013E"/>
    <w:rsid w:val="006E08C6"/>
    <w:rsid w:val="006E2172"/>
    <w:rsid w:val="006E2A2D"/>
    <w:rsid w:val="006E3BBE"/>
    <w:rsid w:val="006E3F72"/>
    <w:rsid w:val="006E4243"/>
    <w:rsid w:val="006E49A1"/>
    <w:rsid w:val="006E4B0D"/>
    <w:rsid w:val="006E4BFB"/>
    <w:rsid w:val="006E4FEE"/>
    <w:rsid w:val="006E5164"/>
    <w:rsid w:val="006E5D94"/>
    <w:rsid w:val="006E65CE"/>
    <w:rsid w:val="006E6839"/>
    <w:rsid w:val="006E6C6F"/>
    <w:rsid w:val="006E7713"/>
    <w:rsid w:val="006F0445"/>
    <w:rsid w:val="006F0F35"/>
    <w:rsid w:val="006F13C3"/>
    <w:rsid w:val="006F249E"/>
    <w:rsid w:val="006F2503"/>
    <w:rsid w:val="006F2627"/>
    <w:rsid w:val="006F35FD"/>
    <w:rsid w:val="006F3F38"/>
    <w:rsid w:val="006F401D"/>
    <w:rsid w:val="006F41CE"/>
    <w:rsid w:val="006F4C10"/>
    <w:rsid w:val="006F584F"/>
    <w:rsid w:val="006F5EF7"/>
    <w:rsid w:val="006F75BB"/>
    <w:rsid w:val="006F75C3"/>
    <w:rsid w:val="006F7BDC"/>
    <w:rsid w:val="007001FE"/>
    <w:rsid w:val="00701A45"/>
    <w:rsid w:val="00702176"/>
    <w:rsid w:val="00703151"/>
    <w:rsid w:val="0070442D"/>
    <w:rsid w:val="00705D20"/>
    <w:rsid w:val="00706638"/>
    <w:rsid w:val="007068D0"/>
    <w:rsid w:val="007119E3"/>
    <w:rsid w:val="00712124"/>
    <w:rsid w:val="007127FE"/>
    <w:rsid w:val="00713DD6"/>
    <w:rsid w:val="00714AA2"/>
    <w:rsid w:val="00714F7A"/>
    <w:rsid w:val="007156F8"/>
    <w:rsid w:val="00717DE6"/>
    <w:rsid w:val="00717FDA"/>
    <w:rsid w:val="0072033E"/>
    <w:rsid w:val="00721AF2"/>
    <w:rsid w:val="00721BB3"/>
    <w:rsid w:val="00722AB5"/>
    <w:rsid w:val="00722BA8"/>
    <w:rsid w:val="00724866"/>
    <w:rsid w:val="0072498E"/>
    <w:rsid w:val="00724A0F"/>
    <w:rsid w:val="00724A61"/>
    <w:rsid w:val="00725016"/>
    <w:rsid w:val="007252FA"/>
    <w:rsid w:val="007259F1"/>
    <w:rsid w:val="00725B76"/>
    <w:rsid w:val="00725E64"/>
    <w:rsid w:val="00727981"/>
    <w:rsid w:val="00727C2D"/>
    <w:rsid w:val="0073057F"/>
    <w:rsid w:val="00731072"/>
    <w:rsid w:val="00731424"/>
    <w:rsid w:val="00732710"/>
    <w:rsid w:val="00732A90"/>
    <w:rsid w:val="00732D0C"/>
    <w:rsid w:val="007332AE"/>
    <w:rsid w:val="00733DD3"/>
    <w:rsid w:val="00734CAB"/>
    <w:rsid w:val="00734D02"/>
    <w:rsid w:val="00735C1F"/>
    <w:rsid w:val="00735FDA"/>
    <w:rsid w:val="00737475"/>
    <w:rsid w:val="007374EE"/>
    <w:rsid w:val="00737E2A"/>
    <w:rsid w:val="007400B0"/>
    <w:rsid w:val="007409EB"/>
    <w:rsid w:val="00740ADA"/>
    <w:rsid w:val="0074179E"/>
    <w:rsid w:val="0074182D"/>
    <w:rsid w:val="00742F5A"/>
    <w:rsid w:val="0074436D"/>
    <w:rsid w:val="00745618"/>
    <w:rsid w:val="0074574B"/>
    <w:rsid w:val="00745C1E"/>
    <w:rsid w:val="00746596"/>
    <w:rsid w:val="0074662A"/>
    <w:rsid w:val="00746752"/>
    <w:rsid w:val="00746A89"/>
    <w:rsid w:val="007473A3"/>
    <w:rsid w:val="00750605"/>
    <w:rsid w:val="00750611"/>
    <w:rsid w:val="00750776"/>
    <w:rsid w:val="00751061"/>
    <w:rsid w:val="00751237"/>
    <w:rsid w:val="007517BF"/>
    <w:rsid w:val="00751892"/>
    <w:rsid w:val="00751E8C"/>
    <w:rsid w:val="0075225D"/>
    <w:rsid w:val="00752D62"/>
    <w:rsid w:val="00752F41"/>
    <w:rsid w:val="007530BD"/>
    <w:rsid w:val="007531B2"/>
    <w:rsid w:val="0075356D"/>
    <w:rsid w:val="00753CC2"/>
    <w:rsid w:val="00753F62"/>
    <w:rsid w:val="00754F46"/>
    <w:rsid w:val="0075550A"/>
    <w:rsid w:val="00755B43"/>
    <w:rsid w:val="007560F6"/>
    <w:rsid w:val="007566A0"/>
    <w:rsid w:val="007577C2"/>
    <w:rsid w:val="007601BF"/>
    <w:rsid w:val="00761A58"/>
    <w:rsid w:val="00761E62"/>
    <w:rsid w:val="00762299"/>
    <w:rsid w:val="007626CB"/>
    <w:rsid w:val="00763508"/>
    <w:rsid w:val="00763C53"/>
    <w:rsid w:val="00764A5F"/>
    <w:rsid w:val="00764E21"/>
    <w:rsid w:val="007650DF"/>
    <w:rsid w:val="007669A5"/>
    <w:rsid w:val="0076701A"/>
    <w:rsid w:val="00767C92"/>
    <w:rsid w:val="007704A9"/>
    <w:rsid w:val="00771C1F"/>
    <w:rsid w:val="007723DE"/>
    <w:rsid w:val="00772627"/>
    <w:rsid w:val="00773AAA"/>
    <w:rsid w:val="00773E57"/>
    <w:rsid w:val="00773EB3"/>
    <w:rsid w:val="00775163"/>
    <w:rsid w:val="00775195"/>
    <w:rsid w:val="0077593B"/>
    <w:rsid w:val="007768AC"/>
    <w:rsid w:val="0077693B"/>
    <w:rsid w:val="00776D75"/>
    <w:rsid w:val="007770B2"/>
    <w:rsid w:val="00777D2F"/>
    <w:rsid w:val="007800FC"/>
    <w:rsid w:val="00780835"/>
    <w:rsid w:val="00780E66"/>
    <w:rsid w:val="00781723"/>
    <w:rsid w:val="00781DE5"/>
    <w:rsid w:val="00781EFA"/>
    <w:rsid w:val="007825F8"/>
    <w:rsid w:val="00782AB5"/>
    <w:rsid w:val="00782B30"/>
    <w:rsid w:val="00783988"/>
    <w:rsid w:val="00784898"/>
    <w:rsid w:val="00784BE5"/>
    <w:rsid w:val="0078502D"/>
    <w:rsid w:val="00785A61"/>
    <w:rsid w:val="007863B3"/>
    <w:rsid w:val="00786723"/>
    <w:rsid w:val="007869D1"/>
    <w:rsid w:val="00786FC7"/>
    <w:rsid w:val="007874C3"/>
    <w:rsid w:val="0078768D"/>
    <w:rsid w:val="0078790D"/>
    <w:rsid w:val="0078795F"/>
    <w:rsid w:val="00787D04"/>
    <w:rsid w:val="00790429"/>
    <w:rsid w:val="00790568"/>
    <w:rsid w:val="0079135A"/>
    <w:rsid w:val="0079145F"/>
    <w:rsid w:val="00791681"/>
    <w:rsid w:val="007926A4"/>
    <w:rsid w:val="00792C4E"/>
    <w:rsid w:val="00792C68"/>
    <w:rsid w:val="00793277"/>
    <w:rsid w:val="0079330F"/>
    <w:rsid w:val="007936C1"/>
    <w:rsid w:val="00793976"/>
    <w:rsid w:val="00794DC7"/>
    <w:rsid w:val="00795823"/>
    <w:rsid w:val="0079713D"/>
    <w:rsid w:val="007A0058"/>
    <w:rsid w:val="007A21B7"/>
    <w:rsid w:val="007A2565"/>
    <w:rsid w:val="007A3234"/>
    <w:rsid w:val="007A32A2"/>
    <w:rsid w:val="007A3D72"/>
    <w:rsid w:val="007A4361"/>
    <w:rsid w:val="007A44BD"/>
    <w:rsid w:val="007A475B"/>
    <w:rsid w:val="007A5B01"/>
    <w:rsid w:val="007A6169"/>
    <w:rsid w:val="007A6267"/>
    <w:rsid w:val="007A6872"/>
    <w:rsid w:val="007A6E3A"/>
    <w:rsid w:val="007B0452"/>
    <w:rsid w:val="007B0557"/>
    <w:rsid w:val="007B0A0A"/>
    <w:rsid w:val="007B12C7"/>
    <w:rsid w:val="007B1D71"/>
    <w:rsid w:val="007B21EF"/>
    <w:rsid w:val="007B27EA"/>
    <w:rsid w:val="007B3DD7"/>
    <w:rsid w:val="007B4403"/>
    <w:rsid w:val="007B446B"/>
    <w:rsid w:val="007B541B"/>
    <w:rsid w:val="007B55B5"/>
    <w:rsid w:val="007B5970"/>
    <w:rsid w:val="007B6517"/>
    <w:rsid w:val="007B66CE"/>
    <w:rsid w:val="007B67F9"/>
    <w:rsid w:val="007B6C1B"/>
    <w:rsid w:val="007B6E30"/>
    <w:rsid w:val="007B6F62"/>
    <w:rsid w:val="007B703C"/>
    <w:rsid w:val="007B737B"/>
    <w:rsid w:val="007B7A56"/>
    <w:rsid w:val="007C002D"/>
    <w:rsid w:val="007C0758"/>
    <w:rsid w:val="007C08F3"/>
    <w:rsid w:val="007C1A63"/>
    <w:rsid w:val="007C1BE2"/>
    <w:rsid w:val="007C1C90"/>
    <w:rsid w:val="007C2813"/>
    <w:rsid w:val="007C2AE6"/>
    <w:rsid w:val="007C3C67"/>
    <w:rsid w:val="007C404F"/>
    <w:rsid w:val="007C4433"/>
    <w:rsid w:val="007C4BAA"/>
    <w:rsid w:val="007C4BBC"/>
    <w:rsid w:val="007C57BE"/>
    <w:rsid w:val="007C6288"/>
    <w:rsid w:val="007C6358"/>
    <w:rsid w:val="007C6B35"/>
    <w:rsid w:val="007C78D6"/>
    <w:rsid w:val="007D06CD"/>
    <w:rsid w:val="007D1C2A"/>
    <w:rsid w:val="007D30F8"/>
    <w:rsid w:val="007D48D4"/>
    <w:rsid w:val="007D5E0E"/>
    <w:rsid w:val="007D653C"/>
    <w:rsid w:val="007D7005"/>
    <w:rsid w:val="007E01E0"/>
    <w:rsid w:val="007E192C"/>
    <w:rsid w:val="007E1E32"/>
    <w:rsid w:val="007E201D"/>
    <w:rsid w:val="007E2039"/>
    <w:rsid w:val="007E3B70"/>
    <w:rsid w:val="007E40B3"/>
    <w:rsid w:val="007E4180"/>
    <w:rsid w:val="007E6325"/>
    <w:rsid w:val="007E634C"/>
    <w:rsid w:val="007E6813"/>
    <w:rsid w:val="007E7473"/>
    <w:rsid w:val="007F0371"/>
    <w:rsid w:val="007F0DCD"/>
    <w:rsid w:val="007F0FBE"/>
    <w:rsid w:val="007F16AE"/>
    <w:rsid w:val="007F1761"/>
    <w:rsid w:val="007F1AC6"/>
    <w:rsid w:val="007F211A"/>
    <w:rsid w:val="007F28A3"/>
    <w:rsid w:val="007F3355"/>
    <w:rsid w:val="007F5418"/>
    <w:rsid w:val="007F58B0"/>
    <w:rsid w:val="007F69EA"/>
    <w:rsid w:val="007F6D15"/>
    <w:rsid w:val="007F6D44"/>
    <w:rsid w:val="007F7E17"/>
    <w:rsid w:val="0080069E"/>
    <w:rsid w:val="00800892"/>
    <w:rsid w:val="00800E36"/>
    <w:rsid w:val="00801A8B"/>
    <w:rsid w:val="0080311B"/>
    <w:rsid w:val="0080325B"/>
    <w:rsid w:val="00803F1E"/>
    <w:rsid w:val="0080465B"/>
    <w:rsid w:val="008047A2"/>
    <w:rsid w:val="008047F7"/>
    <w:rsid w:val="00805A7F"/>
    <w:rsid w:val="008071F7"/>
    <w:rsid w:val="0080791A"/>
    <w:rsid w:val="0080798E"/>
    <w:rsid w:val="00810552"/>
    <w:rsid w:val="0081084F"/>
    <w:rsid w:val="00810E95"/>
    <w:rsid w:val="00811BCF"/>
    <w:rsid w:val="00813160"/>
    <w:rsid w:val="00813810"/>
    <w:rsid w:val="00814AF8"/>
    <w:rsid w:val="00814D42"/>
    <w:rsid w:val="00816FC0"/>
    <w:rsid w:val="00817702"/>
    <w:rsid w:val="00817F78"/>
    <w:rsid w:val="008207CB"/>
    <w:rsid w:val="00820B15"/>
    <w:rsid w:val="0082225E"/>
    <w:rsid w:val="008238E2"/>
    <w:rsid w:val="00824B86"/>
    <w:rsid w:val="0082504C"/>
    <w:rsid w:val="00825E6A"/>
    <w:rsid w:val="00825FCB"/>
    <w:rsid w:val="00826480"/>
    <w:rsid w:val="00826750"/>
    <w:rsid w:val="00826D22"/>
    <w:rsid w:val="00827872"/>
    <w:rsid w:val="00827D78"/>
    <w:rsid w:val="00831565"/>
    <w:rsid w:val="008316F5"/>
    <w:rsid w:val="00832B44"/>
    <w:rsid w:val="0083309A"/>
    <w:rsid w:val="00833EC5"/>
    <w:rsid w:val="0083593F"/>
    <w:rsid w:val="00835B4F"/>
    <w:rsid w:val="00835F2E"/>
    <w:rsid w:val="00836313"/>
    <w:rsid w:val="008400D8"/>
    <w:rsid w:val="008401C7"/>
    <w:rsid w:val="008404A9"/>
    <w:rsid w:val="00840DB5"/>
    <w:rsid w:val="008412D8"/>
    <w:rsid w:val="00841D68"/>
    <w:rsid w:val="0084255E"/>
    <w:rsid w:val="0084268E"/>
    <w:rsid w:val="008433D1"/>
    <w:rsid w:val="00844949"/>
    <w:rsid w:val="0084495D"/>
    <w:rsid w:val="00844C06"/>
    <w:rsid w:val="008457FA"/>
    <w:rsid w:val="00846069"/>
    <w:rsid w:val="008474C1"/>
    <w:rsid w:val="0084763E"/>
    <w:rsid w:val="0084791E"/>
    <w:rsid w:val="00847B7E"/>
    <w:rsid w:val="00851488"/>
    <w:rsid w:val="008515F6"/>
    <w:rsid w:val="00851C11"/>
    <w:rsid w:val="008520F8"/>
    <w:rsid w:val="00853AE7"/>
    <w:rsid w:val="00853FCA"/>
    <w:rsid w:val="00854513"/>
    <w:rsid w:val="0085547A"/>
    <w:rsid w:val="008559F5"/>
    <w:rsid w:val="008562D8"/>
    <w:rsid w:val="00856707"/>
    <w:rsid w:val="0085749B"/>
    <w:rsid w:val="0085757E"/>
    <w:rsid w:val="0085766D"/>
    <w:rsid w:val="00860D89"/>
    <w:rsid w:val="008614E5"/>
    <w:rsid w:val="0086215A"/>
    <w:rsid w:val="00862FE4"/>
    <w:rsid w:val="008638BF"/>
    <w:rsid w:val="00863B72"/>
    <w:rsid w:val="00863D48"/>
    <w:rsid w:val="00864CB9"/>
    <w:rsid w:val="00864CD5"/>
    <w:rsid w:val="00865B31"/>
    <w:rsid w:val="0086614C"/>
    <w:rsid w:val="008662B9"/>
    <w:rsid w:val="0086638B"/>
    <w:rsid w:val="008673CF"/>
    <w:rsid w:val="00871869"/>
    <w:rsid w:val="00871932"/>
    <w:rsid w:val="00871D03"/>
    <w:rsid w:val="00872A69"/>
    <w:rsid w:val="00872C0F"/>
    <w:rsid w:val="00873584"/>
    <w:rsid w:val="00873A84"/>
    <w:rsid w:val="00873B5B"/>
    <w:rsid w:val="0087440C"/>
    <w:rsid w:val="008748D8"/>
    <w:rsid w:val="0087576F"/>
    <w:rsid w:val="00877C5B"/>
    <w:rsid w:val="00881819"/>
    <w:rsid w:val="00881934"/>
    <w:rsid w:val="00881C5F"/>
    <w:rsid w:val="00881FF9"/>
    <w:rsid w:val="008821F4"/>
    <w:rsid w:val="00882598"/>
    <w:rsid w:val="008833C0"/>
    <w:rsid w:val="00883AF4"/>
    <w:rsid w:val="00884676"/>
    <w:rsid w:val="00884752"/>
    <w:rsid w:val="00884782"/>
    <w:rsid w:val="00884E79"/>
    <w:rsid w:val="00885310"/>
    <w:rsid w:val="008853AE"/>
    <w:rsid w:val="00885560"/>
    <w:rsid w:val="00885942"/>
    <w:rsid w:val="00885AEF"/>
    <w:rsid w:val="00886209"/>
    <w:rsid w:val="00887590"/>
    <w:rsid w:val="00890688"/>
    <w:rsid w:val="00890A90"/>
    <w:rsid w:val="00890F8B"/>
    <w:rsid w:val="00890FA1"/>
    <w:rsid w:val="00891073"/>
    <w:rsid w:val="00891B69"/>
    <w:rsid w:val="00891C52"/>
    <w:rsid w:val="0089246B"/>
    <w:rsid w:val="00892631"/>
    <w:rsid w:val="00895070"/>
    <w:rsid w:val="00895F25"/>
    <w:rsid w:val="00896918"/>
    <w:rsid w:val="00896944"/>
    <w:rsid w:val="00896D8C"/>
    <w:rsid w:val="008971EE"/>
    <w:rsid w:val="00897E04"/>
    <w:rsid w:val="008A018F"/>
    <w:rsid w:val="008A1268"/>
    <w:rsid w:val="008A13F6"/>
    <w:rsid w:val="008A1570"/>
    <w:rsid w:val="008A1578"/>
    <w:rsid w:val="008A1592"/>
    <w:rsid w:val="008A244B"/>
    <w:rsid w:val="008A2549"/>
    <w:rsid w:val="008A2CD3"/>
    <w:rsid w:val="008A35D6"/>
    <w:rsid w:val="008A40EF"/>
    <w:rsid w:val="008A43A0"/>
    <w:rsid w:val="008A4889"/>
    <w:rsid w:val="008A5509"/>
    <w:rsid w:val="008B08A5"/>
    <w:rsid w:val="008B1D8B"/>
    <w:rsid w:val="008B2119"/>
    <w:rsid w:val="008B24C7"/>
    <w:rsid w:val="008B2730"/>
    <w:rsid w:val="008B38FB"/>
    <w:rsid w:val="008B4F24"/>
    <w:rsid w:val="008B505F"/>
    <w:rsid w:val="008B57A0"/>
    <w:rsid w:val="008B60F6"/>
    <w:rsid w:val="008B623A"/>
    <w:rsid w:val="008B6F25"/>
    <w:rsid w:val="008B7644"/>
    <w:rsid w:val="008B779A"/>
    <w:rsid w:val="008B7EC5"/>
    <w:rsid w:val="008C1082"/>
    <w:rsid w:val="008C1363"/>
    <w:rsid w:val="008C16BE"/>
    <w:rsid w:val="008C1EA7"/>
    <w:rsid w:val="008C2D3F"/>
    <w:rsid w:val="008C37A3"/>
    <w:rsid w:val="008C3EA4"/>
    <w:rsid w:val="008C3F97"/>
    <w:rsid w:val="008C4255"/>
    <w:rsid w:val="008C49C1"/>
    <w:rsid w:val="008C4C6A"/>
    <w:rsid w:val="008C61B5"/>
    <w:rsid w:val="008D0B88"/>
    <w:rsid w:val="008D1C2A"/>
    <w:rsid w:val="008D1F39"/>
    <w:rsid w:val="008D3388"/>
    <w:rsid w:val="008D4393"/>
    <w:rsid w:val="008D4444"/>
    <w:rsid w:val="008D45E8"/>
    <w:rsid w:val="008D4F9E"/>
    <w:rsid w:val="008D6086"/>
    <w:rsid w:val="008D7E06"/>
    <w:rsid w:val="008D7F9D"/>
    <w:rsid w:val="008E0169"/>
    <w:rsid w:val="008E0B36"/>
    <w:rsid w:val="008E0C89"/>
    <w:rsid w:val="008E0DB9"/>
    <w:rsid w:val="008E1A38"/>
    <w:rsid w:val="008E1A60"/>
    <w:rsid w:val="008E20D3"/>
    <w:rsid w:val="008E41C0"/>
    <w:rsid w:val="008E5ED7"/>
    <w:rsid w:val="008E5F6A"/>
    <w:rsid w:val="008E6A63"/>
    <w:rsid w:val="008E716A"/>
    <w:rsid w:val="008F0352"/>
    <w:rsid w:val="008F038F"/>
    <w:rsid w:val="008F0FF2"/>
    <w:rsid w:val="008F146F"/>
    <w:rsid w:val="008F1A63"/>
    <w:rsid w:val="008F2386"/>
    <w:rsid w:val="008F23F1"/>
    <w:rsid w:val="008F2B00"/>
    <w:rsid w:val="008F2FBE"/>
    <w:rsid w:val="008F423C"/>
    <w:rsid w:val="008F4479"/>
    <w:rsid w:val="008F4FFB"/>
    <w:rsid w:val="008F55D8"/>
    <w:rsid w:val="008F58EA"/>
    <w:rsid w:val="008F5B0C"/>
    <w:rsid w:val="008F5C8C"/>
    <w:rsid w:val="008F6902"/>
    <w:rsid w:val="008F6ABE"/>
    <w:rsid w:val="008F6F92"/>
    <w:rsid w:val="008F727D"/>
    <w:rsid w:val="008F767F"/>
    <w:rsid w:val="0090002B"/>
    <w:rsid w:val="00900214"/>
    <w:rsid w:val="0090083F"/>
    <w:rsid w:val="00900853"/>
    <w:rsid w:val="00900B8A"/>
    <w:rsid w:val="00901B3D"/>
    <w:rsid w:val="00901C5F"/>
    <w:rsid w:val="00901DD2"/>
    <w:rsid w:val="0090247A"/>
    <w:rsid w:val="00902BD1"/>
    <w:rsid w:val="009034B2"/>
    <w:rsid w:val="0090366A"/>
    <w:rsid w:val="00903D6B"/>
    <w:rsid w:val="00904BC0"/>
    <w:rsid w:val="009052A3"/>
    <w:rsid w:val="0090534F"/>
    <w:rsid w:val="009066B5"/>
    <w:rsid w:val="00906C60"/>
    <w:rsid w:val="00907E0F"/>
    <w:rsid w:val="00907F2D"/>
    <w:rsid w:val="0091013B"/>
    <w:rsid w:val="00910AB1"/>
    <w:rsid w:val="00910DA2"/>
    <w:rsid w:val="00910EA3"/>
    <w:rsid w:val="009113B6"/>
    <w:rsid w:val="0091228F"/>
    <w:rsid w:val="009122B7"/>
    <w:rsid w:val="009133CC"/>
    <w:rsid w:val="00913CA6"/>
    <w:rsid w:val="00914482"/>
    <w:rsid w:val="00914508"/>
    <w:rsid w:val="00914AAA"/>
    <w:rsid w:val="009200AA"/>
    <w:rsid w:val="009211D6"/>
    <w:rsid w:val="00921BDB"/>
    <w:rsid w:val="00921F40"/>
    <w:rsid w:val="009224FB"/>
    <w:rsid w:val="009225C7"/>
    <w:rsid w:val="00923D6E"/>
    <w:rsid w:val="00924AA6"/>
    <w:rsid w:val="00924CC2"/>
    <w:rsid w:val="00924EA1"/>
    <w:rsid w:val="00924EF2"/>
    <w:rsid w:val="009253D1"/>
    <w:rsid w:val="00925D49"/>
    <w:rsid w:val="009262BB"/>
    <w:rsid w:val="0092658B"/>
    <w:rsid w:val="00926884"/>
    <w:rsid w:val="00927D22"/>
    <w:rsid w:val="009301A2"/>
    <w:rsid w:val="009301B1"/>
    <w:rsid w:val="00930540"/>
    <w:rsid w:val="009308D5"/>
    <w:rsid w:val="0093102F"/>
    <w:rsid w:val="009317AC"/>
    <w:rsid w:val="00931AC3"/>
    <w:rsid w:val="00931C1D"/>
    <w:rsid w:val="009326B9"/>
    <w:rsid w:val="00932E9E"/>
    <w:rsid w:val="00933179"/>
    <w:rsid w:val="00933768"/>
    <w:rsid w:val="00933A82"/>
    <w:rsid w:val="0093412B"/>
    <w:rsid w:val="00934166"/>
    <w:rsid w:val="00934690"/>
    <w:rsid w:val="00934BC4"/>
    <w:rsid w:val="00934D8B"/>
    <w:rsid w:val="009357E9"/>
    <w:rsid w:val="00935D87"/>
    <w:rsid w:val="0093606C"/>
    <w:rsid w:val="00937C66"/>
    <w:rsid w:val="00940074"/>
    <w:rsid w:val="009405C1"/>
    <w:rsid w:val="00940F78"/>
    <w:rsid w:val="009411A8"/>
    <w:rsid w:val="00941473"/>
    <w:rsid w:val="00941D4B"/>
    <w:rsid w:val="0094266C"/>
    <w:rsid w:val="0094281D"/>
    <w:rsid w:val="0094298B"/>
    <w:rsid w:val="00942BE9"/>
    <w:rsid w:val="0094354E"/>
    <w:rsid w:val="00943773"/>
    <w:rsid w:val="0094462D"/>
    <w:rsid w:val="00944A9A"/>
    <w:rsid w:val="00944D5A"/>
    <w:rsid w:val="00945365"/>
    <w:rsid w:val="0094598D"/>
    <w:rsid w:val="00945A93"/>
    <w:rsid w:val="00946A06"/>
    <w:rsid w:val="00947347"/>
    <w:rsid w:val="00947D95"/>
    <w:rsid w:val="0095022C"/>
    <w:rsid w:val="009508AC"/>
    <w:rsid w:val="0095090A"/>
    <w:rsid w:val="00950A87"/>
    <w:rsid w:val="00951375"/>
    <w:rsid w:val="00951446"/>
    <w:rsid w:val="0095186A"/>
    <w:rsid w:val="00951B36"/>
    <w:rsid w:val="009522C5"/>
    <w:rsid w:val="009522EE"/>
    <w:rsid w:val="00952870"/>
    <w:rsid w:val="0095374D"/>
    <w:rsid w:val="00953892"/>
    <w:rsid w:val="00953DBE"/>
    <w:rsid w:val="00954BAC"/>
    <w:rsid w:val="00954C4D"/>
    <w:rsid w:val="00954EE1"/>
    <w:rsid w:val="00955839"/>
    <w:rsid w:val="0095622A"/>
    <w:rsid w:val="00956433"/>
    <w:rsid w:val="0095686F"/>
    <w:rsid w:val="00957901"/>
    <w:rsid w:val="0096016C"/>
    <w:rsid w:val="00961370"/>
    <w:rsid w:val="00961477"/>
    <w:rsid w:val="00961779"/>
    <w:rsid w:val="0096225C"/>
    <w:rsid w:val="009636EC"/>
    <w:rsid w:val="00963790"/>
    <w:rsid w:val="0096380D"/>
    <w:rsid w:val="00963886"/>
    <w:rsid w:val="00963A93"/>
    <w:rsid w:val="009644B3"/>
    <w:rsid w:val="0096480C"/>
    <w:rsid w:val="0096567C"/>
    <w:rsid w:val="00965BC4"/>
    <w:rsid w:val="00966FF5"/>
    <w:rsid w:val="00970020"/>
    <w:rsid w:val="00970BCD"/>
    <w:rsid w:val="00970C54"/>
    <w:rsid w:val="00970D00"/>
    <w:rsid w:val="00972DC3"/>
    <w:rsid w:val="009735DB"/>
    <w:rsid w:val="00974088"/>
    <w:rsid w:val="00974205"/>
    <w:rsid w:val="00974BAE"/>
    <w:rsid w:val="009752A5"/>
    <w:rsid w:val="00975E9F"/>
    <w:rsid w:val="00976132"/>
    <w:rsid w:val="00976416"/>
    <w:rsid w:val="00976516"/>
    <w:rsid w:val="00976647"/>
    <w:rsid w:val="00976E42"/>
    <w:rsid w:val="00976E7E"/>
    <w:rsid w:val="00976F72"/>
    <w:rsid w:val="00977588"/>
    <w:rsid w:val="00977898"/>
    <w:rsid w:val="00977CA1"/>
    <w:rsid w:val="00980514"/>
    <w:rsid w:val="00981E82"/>
    <w:rsid w:val="009830C3"/>
    <w:rsid w:val="00983EC3"/>
    <w:rsid w:val="00983FAF"/>
    <w:rsid w:val="00983FDD"/>
    <w:rsid w:val="009841E6"/>
    <w:rsid w:val="0098653A"/>
    <w:rsid w:val="00990508"/>
    <w:rsid w:val="00990E63"/>
    <w:rsid w:val="00990E84"/>
    <w:rsid w:val="00991839"/>
    <w:rsid w:val="00992073"/>
    <w:rsid w:val="009920B5"/>
    <w:rsid w:val="009934FD"/>
    <w:rsid w:val="009939CC"/>
    <w:rsid w:val="00993CF2"/>
    <w:rsid w:val="00993FD5"/>
    <w:rsid w:val="009940D4"/>
    <w:rsid w:val="009953B3"/>
    <w:rsid w:val="00996EA0"/>
    <w:rsid w:val="009A05EA"/>
    <w:rsid w:val="009A0F80"/>
    <w:rsid w:val="009A1987"/>
    <w:rsid w:val="009A2BA0"/>
    <w:rsid w:val="009A2CF7"/>
    <w:rsid w:val="009A2F87"/>
    <w:rsid w:val="009A3596"/>
    <w:rsid w:val="009A4595"/>
    <w:rsid w:val="009A48D2"/>
    <w:rsid w:val="009A48E1"/>
    <w:rsid w:val="009A61D3"/>
    <w:rsid w:val="009A66AF"/>
    <w:rsid w:val="009A6C8C"/>
    <w:rsid w:val="009A7294"/>
    <w:rsid w:val="009A7524"/>
    <w:rsid w:val="009A786B"/>
    <w:rsid w:val="009A7F1D"/>
    <w:rsid w:val="009B0CC6"/>
    <w:rsid w:val="009B1617"/>
    <w:rsid w:val="009B27CD"/>
    <w:rsid w:val="009B2CAD"/>
    <w:rsid w:val="009B38AD"/>
    <w:rsid w:val="009B4127"/>
    <w:rsid w:val="009B4CF4"/>
    <w:rsid w:val="009B569B"/>
    <w:rsid w:val="009B5AAC"/>
    <w:rsid w:val="009B5DA0"/>
    <w:rsid w:val="009B7446"/>
    <w:rsid w:val="009B7BE6"/>
    <w:rsid w:val="009C0A78"/>
    <w:rsid w:val="009C10FD"/>
    <w:rsid w:val="009C11C9"/>
    <w:rsid w:val="009C1BB0"/>
    <w:rsid w:val="009C22FC"/>
    <w:rsid w:val="009C2561"/>
    <w:rsid w:val="009C25A2"/>
    <w:rsid w:val="009C36E8"/>
    <w:rsid w:val="009C3711"/>
    <w:rsid w:val="009C395F"/>
    <w:rsid w:val="009C5280"/>
    <w:rsid w:val="009C6147"/>
    <w:rsid w:val="009C657C"/>
    <w:rsid w:val="009C6CB9"/>
    <w:rsid w:val="009C7225"/>
    <w:rsid w:val="009C7A8A"/>
    <w:rsid w:val="009D1805"/>
    <w:rsid w:val="009D18C9"/>
    <w:rsid w:val="009D226C"/>
    <w:rsid w:val="009D22FE"/>
    <w:rsid w:val="009D2455"/>
    <w:rsid w:val="009D3142"/>
    <w:rsid w:val="009D3A45"/>
    <w:rsid w:val="009D4633"/>
    <w:rsid w:val="009D4F43"/>
    <w:rsid w:val="009D5BD6"/>
    <w:rsid w:val="009D5D54"/>
    <w:rsid w:val="009D6764"/>
    <w:rsid w:val="009D6D3E"/>
    <w:rsid w:val="009D77C5"/>
    <w:rsid w:val="009D7CA5"/>
    <w:rsid w:val="009E0B75"/>
    <w:rsid w:val="009E14FD"/>
    <w:rsid w:val="009E15D1"/>
    <w:rsid w:val="009E1A83"/>
    <w:rsid w:val="009E2A4A"/>
    <w:rsid w:val="009E2B14"/>
    <w:rsid w:val="009E2C5D"/>
    <w:rsid w:val="009E2EA7"/>
    <w:rsid w:val="009E334B"/>
    <w:rsid w:val="009E35E2"/>
    <w:rsid w:val="009E371D"/>
    <w:rsid w:val="009E590F"/>
    <w:rsid w:val="009E64B3"/>
    <w:rsid w:val="009E7180"/>
    <w:rsid w:val="009E71A2"/>
    <w:rsid w:val="009E727B"/>
    <w:rsid w:val="009E7910"/>
    <w:rsid w:val="009E7A0D"/>
    <w:rsid w:val="009F0927"/>
    <w:rsid w:val="009F0B42"/>
    <w:rsid w:val="009F21C0"/>
    <w:rsid w:val="009F21C2"/>
    <w:rsid w:val="009F2A79"/>
    <w:rsid w:val="009F37C1"/>
    <w:rsid w:val="009F40BD"/>
    <w:rsid w:val="009F46BB"/>
    <w:rsid w:val="009F515A"/>
    <w:rsid w:val="009F5662"/>
    <w:rsid w:val="009F56E7"/>
    <w:rsid w:val="009F5D3E"/>
    <w:rsid w:val="009F65BD"/>
    <w:rsid w:val="009F7185"/>
    <w:rsid w:val="009F73EF"/>
    <w:rsid w:val="009F74C0"/>
    <w:rsid w:val="00A0063B"/>
    <w:rsid w:val="00A00B5B"/>
    <w:rsid w:val="00A02249"/>
    <w:rsid w:val="00A02683"/>
    <w:rsid w:val="00A027FA"/>
    <w:rsid w:val="00A030A8"/>
    <w:rsid w:val="00A0398F"/>
    <w:rsid w:val="00A05C9E"/>
    <w:rsid w:val="00A05D12"/>
    <w:rsid w:val="00A05EC5"/>
    <w:rsid w:val="00A06016"/>
    <w:rsid w:val="00A0608F"/>
    <w:rsid w:val="00A0643E"/>
    <w:rsid w:val="00A06A8B"/>
    <w:rsid w:val="00A073FD"/>
    <w:rsid w:val="00A074B5"/>
    <w:rsid w:val="00A07811"/>
    <w:rsid w:val="00A1065D"/>
    <w:rsid w:val="00A106EF"/>
    <w:rsid w:val="00A11876"/>
    <w:rsid w:val="00A11C61"/>
    <w:rsid w:val="00A11EDB"/>
    <w:rsid w:val="00A121C6"/>
    <w:rsid w:val="00A121FA"/>
    <w:rsid w:val="00A12F5F"/>
    <w:rsid w:val="00A140F9"/>
    <w:rsid w:val="00A14B2B"/>
    <w:rsid w:val="00A15D4D"/>
    <w:rsid w:val="00A16521"/>
    <w:rsid w:val="00A16DEC"/>
    <w:rsid w:val="00A178F0"/>
    <w:rsid w:val="00A200A0"/>
    <w:rsid w:val="00A21CEC"/>
    <w:rsid w:val="00A21DC8"/>
    <w:rsid w:val="00A21FFC"/>
    <w:rsid w:val="00A2291D"/>
    <w:rsid w:val="00A23373"/>
    <w:rsid w:val="00A2351E"/>
    <w:rsid w:val="00A23BC4"/>
    <w:rsid w:val="00A23CA3"/>
    <w:rsid w:val="00A241CB"/>
    <w:rsid w:val="00A24887"/>
    <w:rsid w:val="00A253A7"/>
    <w:rsid w:val="00A25661"/>
    <w:rsid w:val="00A256BE"/>
    <w:rsid w:val="00A3105F"/>
    <w:rsid w:val="00A3109F"/>
    <w:rsid w:val="00A31869"/>
    <w:rsid w:val="00A32283"/>
    <w:rsid w:val="00A3280E"/>
    <w:rsid w:val="00A3289E"/>
    <w:rsid w:val="00A334F6"/>
    <w:rsid w:val="00A33920"/>
    <w:rsid w:val="00A34453"/>
    <w:rsid w:val="00A36026"/>
    <w:rsid w:val="00A367EA"/>
    <w:rsid w:val="00A36AB1"/>
    <w:rsid w:val="00A376F8"/>
    <w:rsid w:val="00A3796D"/>
    <w:rsid w:val="00A37F03"/>
    <w:rsid w:val="00A40838"/>
    <w:rsid w:val="00A40FA1"/>
    <w:rsid w:val="00A41B77"/>
    <w:rsid w:val="00A42263"/>
    <w:rsid w:val="00A43D6A"/>
    <w:rsid w:val="00A446E6"/>
    <w:rsid w:val="00A44E92"/>
    <w:rsid w:val="00A44FF1"/>
    <w:rsid w:val="00A4588F"/>
    <w:rsid w:val="00A45FFE"/>
    <w:rsid w:val="00A46805"/>
    <w:rsid w:val="00A47750"/>
    <w:rsid w:val="00A47DE2"/>
    <w:rsid w:val="00A47F8B"/>
    <w:rsid w:val="00A50135"/>
    <w:rsid w:val="00A50294"/>
    <w:rsid w:val="00A50429"/>
    <w:rsid w:val="00A5096C"/>
    <w:rsid w:val="00A5195F"/>
    <w:rsid w:val="00A51F30"/>
    <w:rsid w:val="00A523AB"/>
    <w:rsid w:val="00A52417"/>
    <w:rsid w:val="00A526CB"/>
    <w:rsid w:val="00A52A7C"/>
    <w:rsid w:val="00A53023"/>
    <w:rsid w:val="00A53156"/>
    <w:rsid w:val="00A537F5"/>
    <w:rsid w:val="00A53A71"/>
    <w:rsid w:val="00A53FF7"/>
    <w:rsid w:val="00A54661"/>
    <w:rsid w:val="00A548B9"/>
    <w:rsid w:val="00A553BB"/>
    <w:rsid w:val="00A5638E"/>
    <w:rsid w:val="00A564F6"/>
    <w:rsid w:val="00A565F0"/>
    <w:rsid w:val="00A5668F"/>
    <w:rsid w:val="00A56C83"/>
    <w:rsid w:val="00A57400"/>
    <w:rsid w:val="00A605B7"/>
    <w:rsid w:val="00A60953"/>
    <w:rsid w:val="00A6175B"/>
    <w:rsid w:val="00A61CA4"/>
    <w:rsid w:val="00A63705"/>
    <w:rsid w:val="00A656E7"/>
    <w:rsid w:val="00A65A33"/>
    <w:rsid w:val="00A65B87"/>
    <w:rsid w:val="00A65F32"/>
    <w:rsid w:val="00A66A33"/>
    <w:rsid w:val="00A66B90"/>
    <w:rsid w:val="00A66D92"/>
    <w:rsid w:val="00A66EB4"/>
    <w:rsid w:val="00A66F95"/>
    <w:rsid w:val="00A7149F"/>
    <w:rsid w:val="00A71CC8"/>
    <w:rsid w:val="00A7202A"/>
    <w:rsid w:val="00A72065"/>
    <w:rsid w:val="00A7278D"/>
    <w:rsid w:val="00A72A40"/>
    <w:rsid w:val="00A734A1"/>
    <w:rsid w:val="00A738D2"/>
    <w:rsid w:val="00A73956"/>
    <w:rsid w:val="00A73F7F"/>
    <w:rsid w:val="00A7414B"/>
    <w:rsid w:val="00A74348"/>
    <w:rsid w:val="00A74352"/>
    <w:rsid w:val="00A7436C"/>
    <w:rsid w:val="00A76951"/>
    <w:rsid w:val="00A76FE9"/>
    <w:rsid w:val="00A77975"/>
    <w:rsid w:val="00A80C59"/>
    <w:rsid w:val="00A80CF0"/>
    <w:rsid w:val="00A80DBD"/>
    <w:rsid w:val="00A8134D"/>
    <w:rsid w:val="00A819A8"/>
    <w:rsid w:val="00A81D82"/>
    <w:rsid w:val="00A824F9"/>
    <w:rsid w:val="00A82A56"/>
    <w:rsid w:val="00A836EB"/>
    <w:rsid w:val="00A8498E"/>
    <w:rsid w:val="00A875B4"/>
    <w:rsid w:val="00A875F8"/>
    <w:rsid w:val="00A907CC"/>
    <w:rsid w:val="00A90A1A"/>
    <w:rsid w:val="00A9142D"/>
    <w:rsid w:val="00A92119"/>
    <w:rsid w:val="00A922B7"/>
    <w:rsid w:val="00A93500"/>
    <w:rsid w:val="00A93CEF"/>
    <w:rsid w:val="00A948E1"/>
    <w:rsid w:val="00A9512F"/>
    <w:rsid w:val="00A95738"/>
    <w:rsid w:val="00A95910"/>
    <w:rsid w:val="00A95B0F"/>
    <w:rsid w:val="00A96797"/>
    <w:rsid w:val="00A976C3"/>
    <w:rsid w:val="00A97A03"/>
    <w:rsid w:val="00A97FED"/>
    <w:rsid w:val="00AA0008"/>
    <w:rsid w:val="00AA0AF4"/>
    <w:rsid w:val="00AA0C89"/>
    <w:rsid w:val="00AA0F99"/>
    <w:rsid w:val="00AA109F"/>
    <w:rsid w:val="00AA212A"/>
    <w:rsid w:val="00AA2ACF"/>
    <w:rsid w:val="00AA4A06"/>
    <w:rsid w:val="00AA4D0D"/>
    <w:rsid w:val="00AA4E3E"/>
    <w:rsid w:val="00AA5020"/>
    <w:rsid w:val="00AA57EB"/>
    <w:rsid w:val="00AA5929"/>
    <w:rsid w:val="00AA6391"/>
    <w:rsid w:val="00AA6640"/>
    <w:rsid w:val="00AA6C81"/>
    <w:rsid w:val="00AA720D"/>
    <w:rsid w:val="00AA7EEB"/>
    <w:rsid w:val="00AB04C7"/>
    <w:rsid w:val="00AB057E"/>
    <w:rsid w:val="00AB1344"/>
    <w:rsid w:val="00AB1845"/>
    <w:rsid w:val="00AB1B91"/>
    <w:rsid w:val="00AB1D96"/>
    <w:rsid w:val="00AB1F24"/>
    <w:rsid w:val="00AB2336"/>
    <w:rsid w:val="00AB4378"/>
    <w:rsid w:val="00AB495F"/>
    <w:rsid w:val="00AB4DE1"/>
    <w:rsid w:val="00AB55E5"/>
    <w:rsid w:val="00AB5C9F"/>
    <w:rsid w:val="00AB63EC"/>
    <w:rsid w:val="00AB6C76"/>
    <w:rsid w:val="00AB732F"/>
    <w:rsid w:val="00AB7DC8"/>
    <w:rsid w:val="00AC06E4"/>
    <w:rsid w:val="00AC06F5"/>
    <w:rsid w:val="00AC1588"/>
    <w:rsid w:val="00AC1CD9"/>
    <w:rsid w:val="00AC2225"/>
    <w:rsid w:val="00AC2273"/>
    <w:rsid w:val="00AC2606"/>
    <w:rsid w:val="00AC263A"/>
    <w:rsid w:val="00AC29D7"/>
    <w:rsid w:val="00AC4054"/>
    <w:rsid w:val="00AC4AA0"/>
    <w:rsid w:val="00AC4D2B"/>
    <w:rsid w:val="00AC508A"/>
    <w:rsid w:val="00AC55C8"/>
    <w:rsid w:val="00AC5758"/>
    <w:rsid w:val="00AC593E"/>
    <w:rsid w:val="00AC6524"/>
    <w:rsid w:val="00AC7A25"/>
    <w:rsid w:val="00AD008D"/>
    <w:rsid w:val="00AD0B44"/>
    <w:rsid w:val="00AD0D18"/>
    <w:rsid w:val="00AD1FEB"/>
    <w:rsid w:val="00AD2632"/>
    <w:rsid w:val="00AD2B4C"/>
    <w:rsid w:val="00AD5235"/>
    <w:rsid w:val="00AD574A"/>
    <w:rsid w:val="00AD5C37"/>
    <w:rsid w:val="00AD608A"/>
    <w:rsid w:val="00AD706E"/>
    <w:rsid w:val="00AD78F1"/>
    <w:rsid w:val="00AD794E"/>
    <w:rsid w:val="00AE143F"/>
    <w:rsid w:val="00AE147B"/>
    <w:rsid w:val="00AE186D"/>
    <w:rsid w:val="00AE1879"/>
    <w:rsid w:val="00AE2BB7"/>
    <w:rsid w:val="00AE3979"/>
    <w:rsid w:val="00AE5397"/>
    <w:rsid w:val="00AE5647"/>
    <w:rsid w:val="00AE6062"/>
    <w:rsid w:val="00AE638B"/>
    <w:rsid w:val="00AE6424"/>
    <w:rsid w:val="00AE64C6"/>
    <w:rsid w:val="00AE671C"/>
    <w:rsid w:val="00AE6936"/>
    <w:rsid w:val="00AF0AF3"/>
    <w:rsid w:val="00AF0FA6"/>
    <w:rsid w:val="00AF1303"/>
    <w:rsid w:val="00AF17AF"/>
    <w:rsid w:val="00AF1F34"/>
    <w:rsid w:val="00AF2491"/>
    <w:rsid w:val="00AF2644"/>
    <w:rsid w:val="00AF2ADE"/>
    <w:rsid w:val="00AF2CCF"/>
    <w:rsid w:val="00AF2DBE"/>
    <w:rsid w:val="00AF324B"/>
    <w:rsid w:val="00AF33E9"/>
    <w:rsid w:val="00AF3CF0"/>
    <w:rsid w:val="00AF3E53"/>
    <w:rsid w:val="00AF4432"/>
    <w:rsid w:val="00AF44BE"/>
    <w:rsid w:val="00AF4F9D"/>
    <w:rsid w:val="00AF5B85"/>
    <w:rsid w:val="00AF5FA8"/>
    <w:rsid w:val="00AF6F24"/>
    <w:rsid w:val="00AF70C5"/>
    <w:rsid w:val="00AF7AF9"/>
    <w:rsid w:val="00AF7CD9"/>
    <w:rsid w:val="00B00FC2"/>
    <w:rsid w:val="00B01189"/>
    <w:rsid w:val="00B0182B"/>
    <w:rsid w:val="00B01C45"/>
    <w:rsid w:val="00B01D8D"/>
    <w:rsid w:val="00B0455B"/>
    <w:rsid w:val="00B04628"/>
    <w:rsid w:val="00B04EA5"/>
    <w:rsid w:val="00B05925"/>
    <w:rsid w:val="00B05D7B"/>
    <w:rsid w:val="00B05F8E"/>
    <w:rsid w:val="00B07BBE"/>
    <w:rsid w:val="00B07D09"/>
    <w:rsid w:val="00B1033A"/>
    <w:rsid w:val="00B10354"/>
    <w:rsid w:val="00B10674"/>
    <w:rsid w:val="00B1099E"/>
    <w:rsid w:val="00B1132F"/>
    <w:rsid w:val="00B11590"/>
    <w:rsid w:val="00B11671"/>
    <w:rsid w:val="00B118E9"/>
    <w:rsid w:val="00B12413"/>
    <w:rsid w:val="00B1245F"/>
    <w:rsid w:val="00B12FEC"/>
    <w:rsid w:val="00B13A71"/>
    <w:rsid w:val="00B14023"/>
    <w:rsid w:val="00B16827"/>
    <w:rsid w:val="00B16EDB"/>
    <w:rsid w:val="00B16F79"/>
    <w:rsid w:val="00B171F2"/>
    <w:rsid w:val="00B2033E"/>
    <w:rsid w:val="00B20C5C"/>
    <w:rsid w:val="00B213DB"/>
    <w:rsid w:val="00B217C8"/>
    <w:rsid w:val="00B220D0"/>
    <w:rsid w:val="00B22223"/>
    <w:rsid w:val="00B2277F"/>
    <w:rsid w:val="00B2279F"/>
    <w:rsid w:val="00B2304B"/>
    <w:rsid w:val="00B23451"/>
    <w:rsid w:val="00B2392F"/>
    <w:rsid w:val="00B23B92"/>
    <w:rsid w:val="00B250C4"/>
    <w:rsid w:val="00B2560D"/>
    <w:rsid w:val="00B25E78"/>
    <w:rsid w:val="00B2650F"/>
    <w:rsid w:val="00B268AD"/>
    <w:rsid w:val="00B26B0A"/>
    <w:rsid w:val="00B26B5E"/>
    <w:rsid w:val="00B27BCD"/>
    <w:rsid w:val="00B3031D"/>
    <w:rsid w:val="00B30393"/>
    <w:rsid w:val="00B3105E"/>
    <w:rsid w:val="00B318AE"/>
    <w:rsid w:val="00B3241C"/>
    <w:rsid w:val="00B32964"/>
    <w:rsid w:val="00B32AB2"/>
    <w:rsid w:val="00B32E18"/>
    <w:rsid w:val="00B33C48"/>
    <w:rsid w:val="00B34085"/>
    <w:rsid w:val="00B341D1"/>
    <w:rsid w:val="00B34D0E"/>
    <w:rsid w:val="00B35FEA"/>
    <w:rsid w:val="00B36DBC"/>
    <w:rsid w:val="00B402FC"/>
    <w:rsid w:val="00B40CB2"/>
    <w:rsid w:val="00B41703"/>
    <w:rsid w:val="00B417C4"/>
    <w:rsid w:val="00B42594"/>
    <w:rsid w:val="00B43A41"/>
    <w:rsid w:val="00B44FAD"/>
    <w:rsid w:val="00B45103"/>
    <w:rsid w:val="00B451CF"/>
    <w:rsid w:val="00B46152"/>
    <w:rsid w:val="00B47710"/>
    <w:rsid w:val="00B479D3"/>
    <w:rsid w:val="00B47DB7"/>
    <w:rsid w:val="00B50B92"/>
    <w:rsid w:val="00B515BD"/>
    <w:rsid w:val="00B51E7C"/>
    <w:rsid w:val="00B52006"/>
    <w:rsid w:val="00B52CDC"/>
    <w:rsid w:val="00B53CB1"/>
    <w:rsid w:val="00B5422E"/>
    <w:rsid w:val="00B54C66"/>
    <w:rsid w:val="00B54DF7"/>
    <w:rsid w:val="00B54F85"/>
    <w:rsid w:val="00B54FDE"/>
    <w:rsid w:val="00B55852"/>
    <w:rsid w:val="00B561DB"/>
    <w:rsid w:val="00B56837"/>
    <w:rsid w:val="00B569BE"/>
    <w:rsid w:val="00B601FA"/>
    <w:rsid w:val="00B60A24"/>
    <w:rsid w:val="00B610B7"/>
    <w:rsid w:val="00B61171"/>
    <w:rsid w:val="00B61C7A"/>
    <w:rsid w:val="00B62276"/>
    <w:rsid w:val="00B62867"/>
    <w:rsid w:val="00B63061"/>
    <w:rsid w:val="00B6311D"/>
    <w:rsid w:val="00B63218"/>
    <w:rsid w:val="00B6389B"/>
    <w:rsid w:val="00B64122"/>
    <w:rsid w:val="00B6435C"/>
    <w:rsid w:val="00B64FE9"/>
    <w:rsid w:val="00B65B09"/>
    <w:rsid w:val="00B65B0C"/>
    <w:rsid w:val="00B65B36"/>
    <w:rsid w:val="00B65D4A"/>
    <w:rsid w:val="00B66AF9"/>
    <w:rsid w:val="00B6718D"/>
    <w:rsid w:val="00B67849"/>
    <w:rsid w:val="00B711CA"/>
    <w:rsid w:val="00B71BE5"/>
    <w:rsid w:val="00B71D87"/>
    <w:rsid w:val="00B7263A"/>
    <w:rsid w:val="00B72656"/>
    <w:rsid w:val="00B73F1D"/>
    <w:rsid w:val="00B7462C"/>
    <w:rsid w:val="00B74B3C"/>
    <w:rsid w:val="00B75153"/>
    <w:rsid w:val="00B75C59"/>
    <w:rsid w:val="00B76215"/>
    <w:rsid w:val="00B7656C"/>
    <w:rsid w:val="00B76838"/>
    <w:rsid w:val="00B76DFF"/>
    <w:rsid w:val="00B77D3D"/>
    <w:rsid w:val="00B80017"/>
    <w:rsid w:val="00B802E6"/>
    <w:rsid w:val="00B8085D"/>
    <w:rsid w:val="00B80B93"/>
    <w:rsid w:val="00B80F7E"/>
    <w:rsid w:val="00B823F1"/>
    <w:rsid w:val="00B850C3"/>
    <w:rsid w:val="00B85B82"/>
    <w:rsid w:val="00B85F5F"/>
    <w:rsid w:val="00B86249"/>
    <w:rsid w:val="00B874E1"/>
    <w:rsid w:val="00B87E4D"/>
    <w:rsid w:val="00B87F82"/>
    <w:rsid w:val="00B90198"/>
    <w:rsid w:val="00B9093A"/>
    <w:rsid w:val="00B909BF"/>
    <w:rsid w:val="00B90C16"/>
    <w:rsid w:val="00B914B9"/>
    <w:rsid w:val="00B91C21"/>
    <w:rsid w:val="00B9277B"/>
    <w:rsid w:val="00B928D0"/>
    <w:rsid w:val="00B93385"/>
    <w:rsid w:val="00B94978"/>
    <w:rsid w:val="00B95485"/>
    <w:rsid w:val="00B956B1"/>
    <w:rsid w:val="00B969A4"/>
    <w:rsid w:val="00B96E45"/>
    <w:rsid w:val="00B972EE"/>
    <w:rsid w:val="00B97ADE"/>
    <w:rsid w:val="00B97EFC"/>
    <w:rsid w:val="00BA0397"/>
    <w:rsid w:val="00BA0731"/>
    <w:rsid w:val="00BA14A9"/>
    <w:rsid w:val="00BA1DD2"/>
    <w:rsid w:val="00BA2185"/>
    <w:rsid w:val="00BA248B"/>
    <w:rsid w:val="00BA254F"/>
    <w:rsid w:val="00BA2869"/>
    <w:rsid w:val="00BA4203"/>
    <w:rsid w:val="00BA45A5"/>
    <w:rsid w:val="00BA4B8F"/>
    <w:rsid w:val="00BA4C55"/>
    <w:rsid w:val="00BA55EE"/>
    <w:rsid w:val="00BA586F"/>
    <w:rsid w:val="00BB03A4"/>
    <w:rsid w:val="00BB0E12"/>
    <w:rsid w:val="00BB0E9C"/>
    <w:rsid w:val="00BB144E"/>
    <w:rsid w:val="00BB18F2"/>
    <w:rsid w:val="00BB21C4"/>
    <w:rsid w:val="00BB2815"/>
    <w:rsid w:val="00BB29C5"/>
    <w:rsid w:val="00BB2B07"/>
    <w:rsid w:val="00BB30B5"/>
    <w:rsid w:val="00BB31CF"/>
    <w:rsid w:val="00BB3903"/>
    <w:rsid w:val="00BB3FC9"/>
    <w:rsid w:val="00BB439A"/>
    <w:rsid w:val="00BB499E"/>
    <w:rsid w:val="00BB4DB3"/>
    <w:rsid w:val="00BB5F51"/>
    <w:rsid w:val="00BB616A"/>
    <w:rsid w:val="00BB7350"/>
    <w:rsid w:val="00BB7918"/>
    <w:rsid w:val="00BB7D22"/>
    <w:rsid w:val="00BC0047"/>
    <w:rsid w:val="00BC05C8"/>
    <w:rsid w:val="00BC099B"/>
    <w:rsid w:val="00BC0B24"/>
    <w:rsid w:val="00BC12F8"/>
    <w:rsid w:val="00BC1B37"/>
    <w:rsid w:val="00BC2015"/>
    <w:rsid w:val="00BC3C54"/>
    <w:rsid w:val="00BC454C"/>
    <w:rsid w:val="00BC5A47"/>
    <w:rsid w:val="00BD09A3"/>
    <w:rsid w:val="00BD15DF"/>
    <w:rsid w:val="00BD27E5"/>
    <w:rsid w:val="00BD2A1E"/>
    <w:rsid w:val="00BD2B59"/>
    <w:rsid w:val="00BD2CF9"/>
    <w:rsid w:val="00BD2D07"/>
    <w:rsid w:val="00BD412A"/>
    <w:rsid w:val="00BD4232"/>
    <w:rsid w:val="00BD492E"/>
    <w:rsid w:val="00BD4AE2"/>
    <w:rsid w:val="00BD50D8"/>
    <w:rsid w:val="00BD517B"/>
    <w:rsid w:val="00BD5535"/>
    <w:rsid w:val="00BD58E1"/>
    <w:rsid w:val="00BD63AD"/>
    <w:rsid w:val="00BD652C"/>
    <w:rsid w:val="00BD750E"/>
    <w:rsid w:val="00BD7903"/>
    <w:rsid w:val="00BE00F3"/>
    <w:rsid w:val="00BE010A"/>
    <w:rsid w:val="00BE0A2F"/>
    <w:rsid w:val="00BE0C8D"/>
    <w:rsid w:val="00BE1E00"/>
    <w:rsid w:val="00BE2335"/>
    <w:rsid w:val="00BE3CB3"/>
    <w:rsid w:val="00BE3FB2"/>
    <w:rsid w:val="00BE4EA3"/>
    <w:rsid w:val="00BE5128"/>
    <w:rsid w:val="00BE51CC"/>
    <w:rsid w:val="00BE5372"/>
    <w:rsid w:val="00BE5871"/>
    <w:rsid w:val="00BE6CED"/>
    <w:rsid w:val="00BE736A"/>
    <w:rsid w:val="00BF1702"/>
    <w:rsid w:val="00BF22FF"/>
    <w:rsid w:val="00BF2680"/>
    <w:rsid w:val="00BF274C"/>
    <w:rsid w:val="00BF2A90"/>
    <w:rsid w:val="00BF2D88"/>
    <w:rsid w:val="00BF3764"/>
    <w:rsid w:val="00BF4402"/>
    <w:rsid w:val="00BF493C"/>
    <w:rsid w:val="00BF526F"/>
    <w:rsid w:val="00BF5342"/>
    <w:rsid w:val="00BF5C14"/>
    <w:rsid w:val="00BF5DC6"/>
    <w:rsid w:val="00BF5F6B"/>
    <w:rsid w:val="00BF65A7"/>
    <w:rsid w:val="00BF67C6"/>
    <w:rsid w:val="00BF68B6"/>
    <w:rsid w:val="00BF6C7D"/>
    <w:rsid w:val="00BF70F3"/>
    <w:rsid w:val="00BF70F7"/>
    <w:rsid w:val="00BF7121"/>
    <w:rsid w:val="00BF740D"/>
    <w:rsid w:val="00C0035F"/>
    <w:rsid w:val="00C00CB4"/>
    <w:rsid w:val="00C0179C"/>
    <w:rsid w:val="00C01A96"/>
    <w:rsid w:val="00C01F68"/>
    <w:rsid w:val="00C0318F"/>
    <w:rsid w:val="00C053C6"/>
    <w:rsid w:val="00C05839"/>
    <w:rsid w:val="00C05A75"/>
    <w:rsid w:val="00C05CC8"/>
    <w:rsid w:val="00C06DC1"/>
    <w:rsid w:val="00C06E88"/>
    <w:rsid w:val="00C077A5"/>
    <w:rsid w:val="00C07C84"/>
    <w:rsid w:val="00C1027D"/>
    <w:rsid w:val="00C108AC"/>
    <w:rsid w:val="00C11480"/>
    <w:rsid w:val="00C114A2"/>
    <w:rsid w:val="00C1243D"/>
    <w:rsid w:val="00C12770"/>
    <w:rsid w:val="00C136FF"/>
    <w:rsid w:val="00C13AD5"/>
    <w:rsid w:val="00C13B86"/>
    <w:rsid w:val="00C13EA6"/>
    <w:rsid w:val="00C17AB1"/>
    <w:rsid w:val="00C17E6B"/>
    <w:rsid w:val="00C20F43"/>
    <w:rsid w:val="00C21BBB"/>
    <w:rsid w:val="00C2202D"/>
    <w:rsid w:val="00C22D6E"/>
    <w:rsid w:val="00C23059"/>
    <w:rsid w:val="00C23749"/>
    <w:rsid w:val="00C23BFC"/>
    <w:rsid w:val="00C25952"/>
    <w:rsid w:val="00C259F4"/>
    <w:rsid w:val="00C25D55"/>
    <w:rsid w:val="00C26E5D"/>
    <w:rsid w:val="00C2732E"/>
    <w:rsid w:val="00C302AE"/>
    <w:rsid w:val="00C30F10"/>
    <w:rsid w:val="00C30FC8"/>
    <w:rsid w:val="00C31A90"/>
    <w:rsid w:val="00C31D0D"/>
    <w:rsid w:val="00C32915"/>
    <w:rsid w:val="00C32BF8"/>
    <w:rsid w:val="00C32F6C"/>
    <w:rsid w:val="00C33728"/>
    <w:rsid w:val="00C340DB"/>
    <w:rsid w:val="00C34F79"/>
    <w:rsid w:val="00C34FC5"/>
    <w:rsid w:val="00C35002"/>
    <w:rsid w:val="00C353B9"/>
    <w:rsid w:val="00C36D59"/>
    <w:rsid w:val="00C36DA5"/>
    <w:rsid w:val="00C37639"/>
    <w:rsid w:val="00C377EB"/>
    <w:rsid w:val="00C37F0D"/>
    <w:rsid w:val="00C400EB"/>
    <w:rsid w:val="00C40C34"/>
    <w:rsid w:val="00C41C79"/>
    <w:rsid w:val="00C42550"/>
    <w:rsid w:val="00C43CB1"/>
    <w:rsid w:val="00C43ED7"/>
    <w:rsid w:val="00C43FC2"/>
    <w:rsid w:val="00C45694"/>
    <w:rsid w:val="00C45D76"/>
    <w:rsid w:val="00C45F03"/>
    <w:rsid w:val="00C470E9"/>
    <w:rsid w:val="00C47705"/>
    <w:rsid w:val="00C47CFF"/>
    <w:rsid w:val="00C47F79"/>
    <w:rsid w:val="00C51355"/>
    <w:rsid w:val="00C513DB"/>
    <w:rsid w:val="00C5167E"/>
    <w:rsid w:val="00C5276D"/>
    <w:rsid w:val="00C52BBE"/>
    <w:rsid w:val="00C5377A"/>
    <w:rsid w:val="00C54B3D"/>
    <w:rsid w:val="00C55058"/>
    <w:rsid w:val="00C56837"/>
    <w:rsid w:val="00C57016"/>
    <w:rsid w:val="00C578D1"/>
    <w:rsid w:val="00C57A0F"/>
    <w:rsid w:val="00C57AAC"/>
    <w:rsid w:val="00C57ACA"/>
    <w:rsid w:val="00C57CC8"/>
    <w:rsid w:val="00C57DAD"/>
    <w:rsid w:val="00C6066A"/>
    <w:rsid w:val="00C6075C"/>
    <w:rsid w:val="00C60A98"/>
    <w:rsid w:val="00C614E6"/>
    <w:rsid w:val="00C619BA"/>
    <w:rsid w:val="00C61DE1"/>
    <w:rsid w:val="00C61FE7"/>
    <w:rsid w:val="00C626A5"/>
    <w:rsid w:val="00C62D95"/>
    <w:rsid w:val="00C63127"/>
    <w:rsid w:val="00C63794"/>
    <w:rsid w:val="00C63E50"/>
    <w:rsid w:val="00C645DF"/>
    <w:rsid w:val="00C64B31"/>
    <w:rsid w:val="00C64ED1"/>
    <w:rsid w:val="00C653F5"/>
    <w:rsid w:val="00C6547E"/>
    <w:rsid w:val="00C65502"/>
    <w:rsid w:val="00C65C22"/>
    <w:rsid w:val="00C664C2"/>
    <w:rsid w:val="00C66AB1"/>
    <w:rsid w:val="00C67406"/>
    <w:rsid w:val="00C6778C"/>
    <w:rsid w:val="00C67A7C"/>
    <w:rsid w:val="00C67B56"/>
    <w:rsid w:val="00C7005C"/>
    <w:rsid w:val="00C700B2"/>
    <w:rsid w:val="00C70304"/>
    <w:rsid w:val="00C70750"/>
    <w:rsid w:val="00C70B6E"/>
    <w:rsid w:val="00C71495"/>
    <w:rsid w:val="00C71779"/>
    <w:rsid w:val="00C71F7F"/>
    <w:rsid w:val="00C7264B"/>
    <w:rsid w:val="00C728DA"/>
    <w:rsid w:val="00C728E0"/>
    <w:rsid w:val="00C72B38"/>
    <w:rsid w:val="00C72BC7"/>
    <w:rsid w:val="00C73598"/>
    <w:rsid w:val="00C73A23"/>
    <w:rsid w:val="00C73F13"/>
    <w:rsid w:val="00C74085"/>
    <w:rsid w:val="00C74244"/>
    <w:rsid w:val="00C753A8"/>
    <w:rsid w:val="00C76845"/>
    <w:rsid w:val="00C76AD8"/>
    <w:rsid w:val="00C77037"/>
    <w:rsid w:val="00C772FC"/>
    <w:rsid w:val="00C77434"/>
    <w:rsid w:val="00C779BC"/>
    <w:rsid w:val="00C801F4"/>
    <w:rsid w:val="00C805EC"/>
    <w:rsid w:val="00C80CA2"/>
    <w:rsid w:val="00C820FA"/>
    <w:rsid w:val="00C82315"/>
    <w:rsid w:val="00C82751"/>
    <w:rsid w:val="00C827AA"/>
    <w:rsid w:val="00C827B5"/>
    <w:rsid w:val="00C82A0D"/>
    <w:rsid w:val="00C831A1"/>
    <w:rsid w:val="00C839A5"/>
    <w:rsid w:val="00C842AD"/>
    <w:rsid w:val="00C84704"/>
    <w:rsid w:val="00C85161"/>
    <w:rsid w:val="00C85365"/>
    <w:rsid w:val="00C85589"/>
    <w:rsid w:val="00C87495"/>
    <w:rsid w:val="00C8762C"/>
    <w:rsid w:val="00C90802"/>
    <w:rsid w:val="00C91497"/>
    <w:rsid w:val="00C91CC5"/>
    <w:rsid w:val="00C91E64"/>
    <w:rsid w:val="00C929CF"/>
    <w:rsid w:val="00C92BBF"/>
    <w:rsid w:val="00C93644"/>
    <w:rsid w:val="00C94CC5"/>
    <w:rsid w:val="00C95AB4"/>
    <w:rsid w:val="00C965A0"/>
    <w:rsid w:val="00CA0902"/>
    <w:rsid w:val="00CA0A09"/>
    <w:rsid w:val="00CA256D"/>
    <w:rsid w:val="00CA3F37"/>
    <w:rsid w:val="00CA44B9"/>
    <w:rsid w:val="00CA5413"/>
    <w:rsid w:val="00CA5A97"/>
    <w:rsid w:val="00CA650A"/>
    <w:rsid w:val="00CA68CA"/>
    <w:rsid w:val="00CA6E56"/>
    <w:rsid w:val="00CB180E"/>
    <w:rsid w:val="00CB2529"/>
    <w:rsid w:val="00CB2D96"/>
    <w:rsid w:val="00CB46D6"/>
    <w:rsid w:val="00CB51E4"/>
    <w:rsid w:val="00CB526D"/>
    <w:rsid w:val="00CB5E6A"/>
    <w:rsid w:val="00CB681E"/>
    <w:rsid w:val="00CB69D3"/>
    <w:rsid w:val="00CB794B"/>
    <w:rsid w:val="00CB7DE4"/>
    <w:rsid w:val="00CC02D2"/>
    <w:rsid w:val="00CC0A92"/>
    <w:rsid w:val="00CC0C7E"/>
    <w:rsid w:val="00CC1E76"/>
    <w:rsid w:val="00CC2C1B"/>
    <w:rsid w:val="00CC39A9"/>
    <w:rsid w:val="00CC3C9C"/>
    <w:rsid w:val="00CC4621"/>
    <w:rsid w:val="00CC46AA"/>
    <w:rsid w:val="00CC47EA"/>
    <w:rsid w:val="00CC4866"/>
    <w:rsid w:val="00CC5B12"/>
    <w:rsid w:val="00CC7AF6"/>
    <w:rsid w:val="00CD0CEE"/>
    <w:rsid w:val="00CD2299"/>
    <w:rsid w:val="00CD2356"/>
    <w:rsid w:val="00CD23D4"/>
    <w:rsid w:val="00CD297B"/>
    <w:rsid w:val="00CD422B"/>
    <w:rsid w:val="00CD460E"/>
    <w:rsid w:val="00CD46E6"/>
    <w:rsid w:val="00CD4E01"/>
    <w:rsid w:val="00CD5FAA"/>
    <w:rsid w:val="00CD72E8"/>
    <w:rsid w:val="00CD7AF2"/>
    <w:rsid w:val="00CE016A"/>
    <w:rsid w:val="00CE03BB"/>
    <w:rsid w:val="00CE0C91"/>
    <w:rsid w:val="00CE1453"/>
    <w:rsid w:val="00CE1A59"/>
    <w:rsid w:val="00CE1D96"/>
    <w:rsid w:val="00CE3767"/>
    <w:rsid w:val="00CE4CE5"/>
    <w:rsid w:val="00CE4DC8"/>
    <w:rsid w:val="00CE4E36"/>
    <w:rsid w:val="00CE7332"/>
    <w:rsid w:val="00CF1B05"/>
    <w:rsid w:val="00CF2E0C"/>
    <w:rsid w:val="00CF2FD3"/>
    <w:rsid w:val="00CF3435"/>
    <w:rsid w:val="00CF403B"/>
    <w:rsid w:val="00CF51CA"/>
    <w:rsid w:val="00CF6027"/>
    <w:rsid w:val="00CF6377"/>
    <w:rsid w:val="00CF6378"/>
    <w:rsid w:val="00CF65B6"/>
    <w:rsid w:val="00CF6890"/>
    <w:rsid w:val="00CF6B81"/>
    <w:rsid w:val="00CF7214"/>
    <w:rsid w:val="00CF7492"/>
    <w:rsid w:val="00CF78E8"/>
    <w:rsid w:val="00CF7D90"/>
    <w:rsid w:val="00CF7FA8"/>
    <w:rsid w:val="00D0121C"/>
    <w:rsid w:val="00D01C40"/>
    <w:rsid w:val="00D02460"/>
    <w:rsid w:val="00D02646"/>
    <w:rsid w:val="00D02B10"/>
    <w:rsid w:val="00D039B9"/>
    <w:rsid w:val="00D04531"/>
    <w:rsid w:val="00D04AAD"/>
    <w:rsid w:val="00D05038"/>
    <w:rsid w:val="00D05334"/>
    <w:rsid w:val="00D05526"/>
    <w:rsid w:val="00D055D8"/>
    <w:rsid w:val="00D0595E"/>
    <w:rsid w:val="00D06611"/>
    <w:rsid w:val="00D07375"/>
    <w:rsid w:val="00D1054F"/>
    <w:rsid w:val="00D10987"/>
    <w:rsid w:val="00D10998"/>
    <w:rsid w:val="00D1108A"/>
    <w:rsid w:val="00D11091"/>
    <w:rsid w:val="00D11623"/>
    <w:rsid w:val="00D11C9B"/>
    <w:rsid w:val="00D12A48"/>
    <w:rsid w:val="00D131A3"/>
    <w:rsid w:val="00D13374"/>
    <w:rsid w:val="00D1408B"/>
    <w:rsid w:val="00D140DB"/>
    <w:rsid w:val="00D1419F"/>
    <w:rsid w:val="00D14869"/>
    <w:rsid w:val="00D14CE3"/>
    <w:rsid w:val="00D16370"/>
    <w:rsid w:val="00D1674B"/>
    <w:rsid w:val="00D17908"/>
    <w:rsid w:val="00D217DF"/>
    <w:rsid w:val="00D22892"/>
    <w:rsid w:val="00D27523"/>
    <w:rsid w:val="00D3130C"/>
    <w:rsid w:val="00D318FE"/>
    <w:rsid w:val="00D31F2D"/>
    <w:rsid w:val="00D32600"/>
    <w:rsid w:val="00D32BC2"/>
    <w:rsid w:val="00D3328E"/>
    <w:rsid w:val="00D3370A"/>
    <w:rsid w:val="00D33EB0"/>
    <w:rsid w:val="00D34CE1"/>
    <w:rsid w:val="00D34E32"/>
    <w:rsid w:val="00D3552F"/>
    <w:rsid w:val="00D35846"/>
    <w:rsid w:val="00D35BD7"/>
    <w:rsid w:val="00D36587"/>
    <w:rsid w:val="00D40179"/>
    <w:rsid w:val="00D40415"/>
    <w:rsid w:val="00D41FA6"/>
    <w:rsid w:val="00D42AA0"/>
    <w:rsid w:val="00D42C22"/>
    <w:rsid w:val="00D43712"/>
    <w:rsid w:val="00D44471"/>
    <w:rsid w:val="00D44FC6"/>
    <w:rsid w:val="00D4570D"/>
    <w:rsid w:val="00D4690F"/>
    <w:rsid w:val="00D46F17"/>
    <w:rsid w:val="00D47123"/>
    <w:rsid w:val="00D47B4B"/>
    <w:rsid w:val="00D530BF"/>
    <w:rsid w:val="00D53720"/>
    <w:rsid w:val="00D53D10"/>
    <w:rsid w:val="00D54965"/>
    <w:rsid w:val="00D55451"/>
    <w:rsid w:val="00D55AD6"/>
    <w:rsid w:val="00D55B6C"/>
    <w:rsid w:val="00D55BF9"/>
    <w:rsid w:val="00D56BF6"/>
    <w:rsid w:val="00D56D6E"/>
    <w:rsid w:val="00D572E4"/>
    <w:rsid w:val="00D57BB8"/>
    <w:rsid w:val="00D57C24"/>
    <w:rsid w:val="00D57CE5"/>
    <w:rsid w:val="00D60894"/>
    <w:rsid w:val="00D60A32"/>
    <w:rsid w:val="00D61009"/>
    <w:rsid w:val="00D618A7"/>
    <w:rsid w:val="00D62354"/>
    <w:rsid w:val="00D623C9"/>
    <w:rsid w:val="00D62A78"/>
    <w:rsid w:val="00D62C3D"/>
    <w:rsid w:val="00D62F99"/>
    <w:rsid w:val="00D63228"/>
    <w:rsid w:val="00D63366"/>
    <w:rsid w:val="00D64360"/>
    <w:rsid w:val="00D643BF"/>
    <w:rsid w:val="00D646D1"/>
    <w:rsid w:val="00D64851"/>
    <w:rsid w:val="00D65027"/>
    <w:rsid w:val="00D65057"/>
    <w:rsid w:val="00D651C0"/>
    <w:rsid w:val="00D65B1F"/>
    <w:rsid w:val="00D65B3B"/>
    <w:rsid w:val="00D65CC5"/>
    <w:rsid w:val="00D65EEB"/>
    <w:rsid w:val="00D66FB6"/>
    <w:rsid w:val="00D67B8F"/>
    <w:rsid w:val="00D70372"/>
    <w:rsid w:val="00D70420"/>
    <w:rsid w:val="00D70E3A"/>
    <w:rsid w:val="00D7111E"/>
    <w:rsid w:val="00D71A81"/>
    <w:rsid w:val="00D71DCC"/>
    <w:rsid w:val="00D73418"/>
    <w:rsid w:val="00D734F1"/>
    <w:rsid w:val="00D737F3"/>
    <w:rsid w:val="00D73A23"/>
    <w:rsid w:val="00D73CA6"/>
    <w:rsid w:val="00D73D99"/>
    <w:rsid w:val="00D73EE2"/>
    <w:rsid w:val="00D74202"/>
    <w:rsid w:val="00D7479A"/>
    <w:rsid w:val="00D74FBF"/>
    <w:rsid w:val="00D75501"/>
    <w:rsid w:val="00D75D54"/>
    <w:rsid w:val="00D7623E"/>
    <w:rsid w:val="00D76AB8"/>
    <w:rsid w:val="00D770E6"/>
    <w:rsid w:val="00D77595"/>
    <w:rsid w:val="00D77A03"/>
    <w:rsid w:val="00D77E1C"/>
    <w:rsid w:val="00D81096"/>
    <w:rsid w:val="00D81247"/>
    <w:rsid w:val="00D81339"/>
    <w:rsid w:val="00D818D6"/>
    <w:rsid w:val="00D81F0D"/>
    <w:rsid w:val="00D82CE8"/>
    <w:rsid w:val="00D83372"/>
    <w:rsid w:val="00D83C24"/>
    <w:rsid w:val="00D83EFA"/>
    <w:rsid w:val="00D84308"/>
    <w:rsid w:val="00D85767"/>
    <w:rsid w:val="00D85E23"/>
    <w:rsid w:val="00D86644"/>
    <w:rsid w:val="00D86B18"/>
    <w:rsid w:val="00D86D0E"/>
    <w:rsid w:val="00D903BB"/>
    <w:rsid w:val="00D907D6"/>
    <w:rsid w:val="00D919C3"/>
    <w:rsid w:val="00D91A90"/>
    <w:rsid w:val="00D91AE3"/>
    <w:rsid w:val="00D91EC0"/>
    <w:rsid w:val="00D940FD"/>
    <w:rsid w:val="00D94D12"/>
    <w:rsid w:val="00D95680"/>
    <w:rsid w:val="00D95B5E"/>
    <w:rsid w:val="00D96109"/>
    <w:rsid w:val="00D9662E"/>
    <w:rsid w:val="00D97C1F"/>
    <w:rsid w:val="00D97DE2"/>
    <w:rsid w:val="00DA0212"/>
    <w:rsid w:val="00DA2E57"/>
    <w:rsid w:val="00DA387A"/>
    <w:rsid w:val="00DA4238"/>
    <w:rsid w:val="00DA4E16"/>
    <w:rsid w:val="00DA5D75"/>
    <w:rsid w:val="00DA6666"/>
    <w:rsid w:val="00DA6906"/>
    <w:rsid w:val="00DA7203"/>
    <w:rsid w:val="00DB00FD"/>
    <w:rsid w:val="00DB08FA"/>
    <w:rsid w:val="00DB197B"/>
    <w:rsid w:val="00DB26A3"/>
    <w:rsid w:val="00DB2B6A"/>
    <w:rsid w:val="00DB3712"/>
    <w:rsid w:val="00DB3D12"/>
    <w:rsid w:val="00DB4280"/>
    <w:rsid w:val="00DB46D2"/>
    <w:rsid w:val="00DB565D"/>
    <w:rsid w:val="00DB5C62"/>
    <w:rsid w:val="00DB6304"/>
    <w:rsid w:val="00DB65AC"/>
    <w:rsid w:val="00DB6A0F"/>
    <w:rsid w:val="00DB7266"/>
    <w:rsid w:val="00DB7960"/>
    <w:rsid w:val="00DC01A9"/>
    <w:rsid w:val="00DC096F"/>
    <w:rsid w:val="00DC0FCC"/>
    <w:rsid w:val="00DC116A"/>
    <w:rsid w:val="00DC11E4"/>
    <w:rsid w:val="00DC19C4"/>
    <w:rsid w:val="00DC2FB1"/>
    <w:rsid w:val="00DC31D1"/>
    <w:rsid w:val="00DC34F4"/>
    <w:rsid w:val="00DC357A"/>
    <w:rsid w:val="00DC4446"/>
    <w:rsid w:val="00DC4CF2"/>
    <w:rsid w:val="00DC52D8"/>
    <w:rsid w:val="00DC69C4"/>
    <w:rsid w:val="00DC7B74"/>
    <w:rsid w:val="00DD052B"/>
    <w:rsid w:val="00DD08F6"/>
    <w:rsid w:val="00DD0BCA"/>
    <w:rsid w:val="00DD0FA2"/>
    <w:rsid w:val="00DD1339"/>
    <w:rsid w:val="00DD2070"/>
    <w:rsid w:val="00DD3175"/>
    <w:rsid w:val="00DD3357"/>
    <w:rsid w:val="00DD3C32"/>
    <w:rsid w:val="00DD599D"/>
    <w:rsid w:val="00DD5ADF"/>
    <w:rsid w:val="00DD624C"/>
    <w:rsid w:val="00DD6BC5"/>
    <w:rsid w:val="00DD777A"/>
    <w:rsid w:val="00DD7F12"/>
    <w:rsid w:val="00DE0A04"/>
    <w:rsid w:val="00DE0CC0"/>
    <w:rsid w:val="00DE0D58"/>
    <w:rsid w:val="00DE1399"/>
    <w:rsid w:val="00DE33C8"/>
    <w:rsid w:val="00DE342F"/>
    <w:rsid w:val="00DE5081"/>
    <w:rsid w:val="00DE55A5"/>
    <w:rsid w:val="00DE562E"/>
    <w:rsid w:val="00DE63D1"/>
    <w:rsid w:val="00DE64CE"/>
    <w:rsid w:val="00DE6DBC"/>
    <w:rsid w:val="00DE74AC"/>
    <w:rsid w:val="00DE75F5"/>
    <w:rsid w:val="00DE79C3"/>
    <w:rsid w:val="00DE7FF3"/>
    <w:rsid w:val="00DF0480"/>
    <w:rsid w:val="00DF04C6"/>
    <w:rsid w:val="00DF0857"/>
    <w:rsid w:val="00DF0E37"/>
    <w:rsid w:val="00DF1141"/>
    <w:rsid w:val="00DF295B"/>
    <w:rsid w:val="00DF30B1"/>
    <w:rsid w:val="00DF4BB7"/>
    <w:rsid w:val="00DF5C92"/>
    <w:rsid w:val="00DF5D99"/>
    <w:rsid w:val="00DF67A3"/>
    <w:rsid w:val="00DF6D04"/>
    <w:rsid w:val="00DF71A1"/>
    <w:rsid w:val="00E00F98"/>
    <w:rsid w:val="00E0145A"/>
    <w:rsid w:val="00E01B6F"/>
    <w:rsid w:val="00E01F6B"/>
    <w:rsid w:val="00E02000"/>
    <w:rsid w:val="00E02603"/>
    <w:rsid w:val="00E02B51"/>
    <w:rsid w:val="00E0320A"/>
    <w:rsid w:val="00E03A58"/>
    <w:rsid w:val="00E04175"/>
    <w:rsid w:val="00E0451E"/>
    <w:rsid w:val="00E05543"/>
    <w:rsid w:val="00E05719"/>
    <w:rsid w:val="00E05E0D"/>
    <w:rsid w:val="00E06AAE"/>
    <w:rsid w:val="00E07117"/>
    <w:rsid w:val="00E108A6"/>
    <w:rsid w:val="00E10E08"/>
    <w:rsid w:val="00E10F56"/>
    <w:rsid w:val="00E11859"/>
    <w:rsid w:val="00E12C75"/>
    <w:rsid w:val="00E13285"/>
    <w:rsid w:val="00E13E4E"/>
    <w:rsid w:val="00E14585"/>
    <w:rsid w:val="00E146DC"/>
    <w:rsid w:val="00E14A60"/>
    <w:rsid w:val="00E15582"/>
    <w:rsid w:val="00E159F3"/>
    <w:rsid w:val="00E16110"/>
    <w:rsid w:val="00E16D8F"/>
    <w:rsid w:val="00E1726C"/>
    <w:rsid w:val="00E17A8C"/>
    <w:rsid w:val="00E20377"/>
    <w:rsid w:val="00E20454"/>
    <w:rsid w:val="00E20910"/>
    <w:rsid w:val="00E22426"/>
    <w:rsid w:val="00E22944"/>
    <w:rsid w:val="00E229D6"/>
    <w:rsid w:val="00E22C56"/>
    <w:rsid w:val="00E23323"/>
    <w:rsid w:val="00E233D8"/>
    <w:rsid w:val="00E24056"/>
    <w:rsid w:val="00E24328"/>
    <w:rsid w:val="00E24399"/>
    <w:rsid w:val="00E24E9E"/>
    <w:rsid w:val="00E2546E"/>
    <w:rsid w:val="00E25638"/>
    <w:rsid w:val="00E2592E"/>
    <w:rsid w:val="00E25DEC"/>
    <w:rsid w:val="00E266E4"/>
    <w:rsid w:val="00E26882"/>
    <w:rsid w:val="00E26E7E"/>
    <w:rsid w:val="00E27720"/>
    <w:rsid w:val="00E303D7"/>
    <w:rsid w:val="00E30DCF"/>
    <w:rsid w:val="00E313A5"/>
    <w:rsid w:val="00E315E6"/>
    <w:rsid w:val="00E31B77"/>
    <w:rsid w:val="00E325E1"/>
    <w:rsid w:val="00E33B9F"/>
    <w:rsid w:val="00E348C3"/>
    <w:rsid w:val="00E35277"/>
    <w:rsid w:val="00E360B3"/>
    <w:rsid w:val="00E36ABC"/>
    <w:rsid w:val="00E371C1"/>
    <w:rsid w:val="00E3725B"/>
    <w:rsid w:val="00E37344"/>
    <w:rsid w:val="00E37C04"/>
    <w:rsid w:val="00E37E49"/>
    <w:rsid w:val="00E41D0C"/>
    <w:rsid w:val="00E42B12"/>
    <w:rsid w:val="00E445C7"/>
    <w:rsid w:val="00E45114"/>
    <w:rsid w:val="00E4568B"/>
    <w:rsid w:val="00E457C4"/>
    <w:rsid w:val="00E45B31"/>
    <w:rsid w:val="00E45D82"/>
    <w:rsid w:val="00E46545"/>
    <w:rsid w:val="00E47466"/>
    <w:rsid w:val="00E47883"/>
    <w:rsid w:val="00E47A1B"/>
    <w:rsid w:val="00E51392"/>
    <w:rsid w:val="00E51A4B"/>
    <w:rsid w:val="00E51BC7"/>
    <w:rsid w:val="00E51DF8"/>
    <w:rsid w:val="00E52237"/>
    <w:rsid w:val="00E529C3"/>
    <w:rsid w:val="00E5367D"/>
    <w:rsid w:val="00E542CD"/>
    <w:rsid w:val="00E55031"/>
    <w:rsid w:val="00E5577A"/>
    <w:rsid w:val="00E55A6A"/>
    <w:rsid w:val="00E55E90"/>
    <w:rsid w:val="00E5693C"/>
    <w:rsid w:val="00E56DAA"/>
    <w:rsid w:val="00E60245"/>
    <w:rsid w:val="00E60CA1"/>
    <w:rsid w:val="00E60D48"/>
    <w:rsid w:val="00E618A2"/>
    <w:rsid w:val="00E61E34"/>
    <w:rsid w:val="00E63237"/>
    <w:rsid w:val="00E632B3"/>
    <w:rsid w:val="00E63A69"/>
    <w:rsid w:val="00E64538"/>
    <w:rsid w:val="00E647C4"/>
    <w:rsid w:val="00E6550E"/>
    <w:rsid w:val="00E65DEE"/>
    <w:rsid w:val="00E65F5A"/>
    <w:rsid w:val="00E66233"/>
    <w:rsid w:val="00E6652F"/>
    <w:rsid w:val="00E66571"/>
    <w:rsid w:val="00E66733"/>
    <w:rsid w:val="00E706E8"/>
    <w:rsid w:val="00E72D55"/>
    <w:rsid w:val="00E734CB"/>
    <w:rsid w:val="00E74023"/>
    <w:rsid w:val="00E74BF9"/>
    <w:rsid w:val="00E74F2F"/>
    <w:rsid w:val="00E7618B"/>
    <w:rsid w:val="00E7651B"/>
    <w:rsid w:val="00E7677C"/>
    <w:rsid w:val="00E76CA5"/>
    <w:rsid w:val="00E7726F"/>
    <w:rsid w:val="00E77C52"/>
    <w:rsid w:val="00E77F7A"/>
    <w:rsid w:val="00E80573"/>
    <w:rsid w:val="00E80E1D"/>
    <w:rsid w:val="00E817B8"/>
    <w:rsid w:val="00E81B72"/>
    <w:rsid w:val="00E820B5"/>
    <w:rsid w:val="00E82455"/>
    <w:rsid w:val="00E827E7"/>
    <w:rsid w:val="00E83ABC"/>
    <w:rsid w:val="00E8430A"/>
    <w:rsid w:val="00E84355"/>
    <w:rsid w:val="00E84701"/>
    <w:rsid w:val="00E85B09"/>
    <w:rsid w:val="00E85B4B"/>
    <w:rsid w:val="00E85DE7"/>
    <w:rsid w:val="00E8727D"/>
    <w:rsid w:val="00E87FD1"/>
    <w:rsid w:val="00E90A91"/>
    <w:rsid w:val="00E90B2A"/>
    <w:rsid w:val="00E90FB2"/>
    <w:rsid w:val="00E91415"/>
    <w:rsid w:val="00E91805"/>
    <w:rsid w:val="00E91C19"/>
    <w:rsid w:val="00E91E01"/>
    <w:rsid w:val="00E91FEE"/>
    <w:rsid w:val="00E921DD"/>
    <w:rsid w:val="00E92464"/>
    <w:rsid w:val="00E93B39"/>
    <w:rsid w:val="00E93D03"/>
    <w:rsid w:val="00E95F3D"/>
    <w:rsid w:val="00E96098"/>
    <w:rsid w:val="00E97926"/>
    <w:rsid w:val="00E97EAA"/>
    <w:rsid w:val="00EA01B6"/>
    <w:rsid w:val="00EA135C"/>
    <w:rsid w:val="00EA1454"/>
    <w:rsid w:val="00EA1EA4"/>
    <w:rsid w:val="00EA1F83"/>
    <w:rsid w:val="00EA24F9"/>
    <w:rsid w:val="00EA25E4"/>
    <w:rsid w:val="00EA3252"/>
    <w:rsid w:val="00EA3538"/>
    <w:rsid w:val="00EA36B3"/>
    <w:rsid w:val="00EA4953"/>
    <w:rsid w:val="00EA4F58"/>
    <w:rsid w:val="00EA5015"/>
    <w:rsid w:val="00EA52A6"/>
    <w:rsid w:val="00EA52F9"/>
    <w:rsid w:val="00EA5663"/>
    <w:rsid w:val="00EA56EC"/>
    <w:rsid w:val="00EA646C"/>
    <w:rsid w:val="00EA64EB"/>
    <w:rsid w:val="00EA7FDC"/>
    <w:rsid w:val="00EB0466"/>
    <w:rsid w:val="00EB0C3D"/>
    <w:rsid w:val="00EB22EB"/>
    <w:rsid w:val="00EB24B9"/>
    <w:rsid w:val="00EB262A"/>
    <w:rsid w:val="00EB3109"/>
    <w:rsid w:val="00EB4E29"/>
    <w:rsid w:val="00EB576B"/>
    <w:rsid w:val="00EB57A8"/>
    <w:rsid w:val="00EB67B1"/>
    <w:rsid w:val="00EB6DAD"/>
    <w:rsid w:val="00EB7D25"/>
    <w:rsid w:val="00EC0280"/>
    <w:rsid w:val="00EC0427"/>
    <w:rsid w:val="00EC05BF"/>
    <w:rsid w:val="00EC1251"/>
    <w:rsid w:val="00EC15B4"/>
    <w:rsid w:val="00EC1BAA"/>
    <w:rsid w:val="00EC2712"/>
    <w:rsid w:val="00EC2996"/>
    <w:rsid w:val="00EC2CC4"/>
    <w:rsid w:val="00EC2E7A"/>
    <w:rsid w:val="00EC2F17"/>
    <w:rsid w:val="00EC34DC"/>
    <w:rsid w:val="00EC383E"/>
    <w:rsid w:val="00EC43B6"/>
    <w:rsid w:val="00EC4BA1"/>
    <w:rsid w:val="00EC5BD1"/>
    <w:rsid w:val="00EC5E1A"/>
    <w:rsid w:val="00EC5F35"/>
    <w:rsid w:val="00EC6587"/>
    <w:rsid w:val="00EC69B2"/>
    <w:rsid w:val="00EC6B51"/>
    <w:rsid w:val="00EC73E4"/>
    <w:rsid w:val="00ED06A5"/>
    <w:rsid w:val="00ED24FA"/>
    <w:rsid w:val="00ED2B14"/>
    <w:rsid w:val="00ED2F26"/>
    <w:rsid w:val="00ED3D0F"/>
    <w:rsid w:val="00ED5976"/>
    <w:rsid w:val="00ED5C59"/>
    <w:rsid w:val="00ED6292"/>
    <w:rsid w:val="00ED72E9"/>
    <w:rsid w:val="00ED7623"/>
    <w:rsid w:val="00EE02E5"/>
    <w:rsid w:val="00EE1674"/>
    <w:rsid w:val="00EE1C4C"/>
    <w:rsid w:val="00EE22C7"/>
    <w:rsid w:val="00EE2334"/>
    <w:rsid w:val="00EE2688"/>
    <w:rsid w:val="00EE2820"/>
    <w:rsid w:val="00EE2FE4"/>
    <w:rsid w:val="00EE5E19"/>
    <w:rsid w:val="00EE6118"/>
    <w:rsid w:val="00EE643C"/>
    <w:rsid w:val="00EF0291"/>
    <w:rsid w:val="00EF060B"/>
    <w:rsid w:val="00EF08AF"/>
    <w:rsid w:val="00EF0B13"/>
    <w:rsid w:val="00EF1F50"/>
    <w:rsid w:val="00EF3494"/>
    <w:rsid w:val="00EF3CD3"/>
    <w:rsid w:val="00EF3EFB"/>
    <w:rsid w:val="00EF4715"/>
    <w:rsid w:val="00EF4FF4"/>
    <w:rsid w:val="00EF53D5"/>
    <w:rsid w:val="00EF75B4"/>
    <w:rsid w:val="00EF761F"/>
    <w:rsid w:val="00EF7B24"/>
    <w:rsid w:val="00EF7BC0"/>
    <w:rsid w:val="00F00135"/>
    <w:rsid w:val="00F003E2"/>
    <w:rsid w:val="00F01B42"/>
    <w:rsid w:val="00F01D26"/>
    <w:rsid w:val="00F02179"/>
    <w:rsid w:val="00F02DEB"/>
    <w:rsid w:val="00F03554"/>
    <w:rsid w:val="00F0365D"/>
    <w:rsid w:val="00F03A7E"/>
    <w:rsid w:val="00F04117"/>
    <w:rsid w:val="00F04612"/>
    <w:rsid w:val="00F069DB"/>
    <w:rsid w:val="00F07629"/>
    <w:rsid w:val="00F07C22"/>
    <w:rsid w:val="00F07CA4"/>
    <w:rsid w:val="00F07F64"/>
    <w:rsid w:val="00F1011F"/>
    <w:rsid w:val="00F1062F"/>
    <w:rsid w:val="00F10B88"/>
    <w:rsid w:val="00F10F37"/>
    <w:rsid w:val="00F11421"/>
    <w:rsid w:val="00F121A4"/>
    <w:rsid w:val="00F12870"/>
    <w:rsid w:val="00F12CB3"/>
    <w:rsid w:val="00F135CE"/>
    <w:rsid w:val="00F13D2B"/>
    <w:rsid w:val="00F143CA"/>
    <w:rsid w:val="00F1457B"/>
    <w:rsid w:val="00F14994"/>
    <w:rsid w:val="00F153A3"/>
    <w:rsid w:val="00F1567A"/>
    <w:rsid w:val="00F15D3D"/>
    <w:rsid w:val="00F16440"/>
    <w:rsid w:val="00F16B1E"/>
    <w:rsid w:val="00F17052"/>
    <w:rsid w:val="00F17523"/>
    <w:rsid w:val="00F17DD7"/>
    <w:rsid w:val="00F200EC"/>
    <w:rsid w:val="00F20917"/>
    <w:rsid w:val="00F20ADE"/>
    <w:rsid w:val="00F21091"/>
    <w:rsid w:val="00F214F1"/>
    <w:rsid w:val="00F21C09"/>
    <w:rsid w:val="00F22F11"/>
    <w:rsid w:val="00F2330A"/>
    <w:rsid w:val="00F23AC4"/>
    <w:rsid w:val="00F24A4A"/>
    <w:rsid w:val="00F25311"/>
    <w:rsid w:val="00F25A83"/>
    <w:rsid w:val="00F31EE5"/>
    <w:rsid w:val="00F338D6"/>
    <w:rsid w:val="00F33B96"/>
    <w:rsid w:val="00F344D8"/>
    <w:rsid w:val="00F34E3A"/>
    <w:rsid w:val="00F35792"/>
    <w:rsid w:val="00F36444"/>
    <w:rsid w:val="00F36ADA"/>
    <w:rsid w:val="00F36FC4"/>
    <w:rsid w:val="00F37156"/>
    <w:rsid w:val="00F3715E"/>
    <w:rsid w:val="00F37258"/>
    <w:rsid w:val="00F37447"/>
    <w:rsid w:val="00F37BC1"/>
    <w:rsid w:val="00F37E28"/>
    <w:rsid w:val="00F401B3"/>
    <w:rsid w:val="00F40381"/>
    <w:rsid w:val="00F40580"/>
    <w:rsid w:val="00F4175C"/>
    <w:rsid w:val="00F43C9B"/>
    <w:rsid w:val="00F44367"/>
    <w:rsid w:val="00F44AE6"/>
    <w:rsid w:val="00F45E8F"/>
    <w:rsid w:val="00F46053"/>
    <w:rsid w:val="00F466D6"/>
    <w:rsid w:val="00F4749D"/>
    <w:rsid w:val="00F47D5C"/>
    <w:rsid w:val="00F51417"/>
    <w:rsid w:val="00F51F32"/>
    <w:rsid w:val="00F5353B"/>
    <w:rsid w:val="00F5413E"/>
    <w:rsid w:val="00F54596"/>
    <w:rsid w:val="00F5467D"/>
    <w:rsid w:val="00F5705F"/>
    <w:rsid w:val="00F570D4"/>
    <w:rsid w:val="00F573A1"/>
    <w:rsid w:val="00F60926"/>
    <w:rsid w:val="00F60E82"/>
    <w:rsid w:val="00F617D1"/>
    <w:rsid w:val="00F61E33"/>
    <w:rsid w:val="00F630BD"/>
    <w:rsid w:val="00F63C08"/>
    <w:rsid w:val="00F641AF"/>
    <w:rsid w:val="00F648B1"/>
    <w:rsid w:val="00F64EB3"/>
    <w:rsid w:val="00F65864"/>
    <w:rsid w:val="00F65C2E"/>
    <w:rsid w:val="00F66400"/>
    <w:rsid w:val="00F6678E"/>
    <w:rsid w:val="00F66E4B"/>
    <w:rsid w:val="00F66FAB"/>
    <w:rsid w:val="00F672BC"/>
    <w:rsid w:val="00F67585"/>
    <w:rsid w:val="00F67732"/>
    <w:rsid w:val="00F67D13"/>
    <w:rsid w:val="00F702DB"/>
    <w:rsid w:val="00F707AE"/>
    <w:rsid w:val="00F70C16"/>
    <w:rsid w:val="00F71340"/>
    <w:rsid w:val="00F714B0"/>
    <w:rsid w:val="00F716CA"/>
    <w:rsid w:val="00F717FB"/>
    <w:rsid w:val="00F71F7F"/>
    <w:rsid w:val="00F720D7"/>
    <w:rsid w:val="00F72487"/>
    <w:rsid w:val="00F72A34"/>
    <w:rsid w:val="00F73D5A"/>
    <w:rsid w:val="00F7434A"/>
    <w:rsid w:val="00F74B69"/>
    <w:rsid w:val="00F7521C"/>
    <w:rsid w:val="00F806AB"/>
    <w:rsid w:val="00F8126E"/>
    <w:rsid w:val="00F82EE0"/>
    <w:rsid w:val="00F83525"/>
    <w:rsid w:val="00F83927"/>
    <w:rsid w:val="00F83F09"/>
    <w:rsid w:val="00F85046"/>
    <w:rsid w:val="00F85079"/>
    <w:rsid w:val="00F86340"/>
    <w:rsid w:val="00F8651E"/>
    <w:rsid w:val="00F86A2A"/>
    <w:rsid w:val="00F8756D"/>
    <w:rsid w:val="00F87574"/>
    <w:rsid w:val="00F8787F"/>
    <w:rsid w:val="00F90BF9"/>
    <w:rsid w:val="00F90EED"/>
    <w:rsid w:val="00F912C1"/>
    <w:rsid w:val="00F91988"/>
    <w:rsid w:val="00F91A20"/>
    <w:rsid w:val="00F922CE"/>
    <w:rsid w:val="00F92968"/>
    <w:rsid w:val="00F92AF3"/>
    <w:rsid w:val="00F92D88"/>
    <w:rsid w:val="00F933F6"/>
    <w:rsid w:val="00F934BD"/>
    <w:rsid w:val="00F93C5D"/>
    <w:rsid w:val="00F93C86"/>
    <w:rsid w:val="00F943E9"/>
    <w:rsid w:val="00F95B0E"/>
    <w:rsid w:val="00F95D2F"/>
    <w:rsid w:val="00F964AC"/>
    <w:rsid w:val="00F96A7B"/>
    <w:rsid w:val="00F96D19"/>
    <w:rsid w:val="00FA0420"/>
    <w:rsid w:val="00FA0F87"/>
    <w:rsid w:val="00FA1148"/>
    <w:rsid w:val="00FA1895"/>
    <w:rsid w:val="00FA2EAC"/>
    <w:rsid w:val="00FA33DB"/>
    <w:rsid w:val="00FA4625"/>
    <w:rsid w:val="00FA5DC2"/>
    <w:rsid w:val="00FA60ED"/>
    <w:rsid w:val="00FA62B1"/>
    <w:rsid w:val="00FA6301"/>
    <w:rsid w:val="00FA667D"/>
    <w:rsid w:val="00FA7F92"/>
    <w:rsid w:val="00FB01FE"/>
    <w:rsid w:val="00FB0E9A"/>
    <w:rsid w:val="00FB104F"/>
    <w:rsid w:val="00FB1572"/>
    <w:rsid w:val="00FB1830"/>
    <w:rsid w:val="00FB2207"/>
    <w:rsid w:val="00FB226D"/>
    <w:rsid w:val="00FB2621"/>
    <w:rsid w:val="00FB32AA"/>
    <w:rsid w:val="00FB33AE"/>
    <w:rsid w:val="00FB5B84"/>
    <w:rsid w:val="00FB6289"/>
    <w:rsid w:val="00FB62A4"/>
    <w:rsid w:val="00FB7555"/>
    <w:rsid w:val="00FC014A"/>
    <w:rsid w:val="00FC07E7"/>
    <w:rsid w:val="00FC0B1C"/>
    <w:rsid w:val="00FC16B1"/>
    <w:rsid w:val="00FC1737"/>
    <w:rsid w:val="00FC1CAA"/>
    <w:rsid w:val="00FC1E2B"/>
    <w:rsid w:val="00FC3044"/>
    <w:rsid w:val="00FC34F2"/>
    <w:rsid w:val="00FC4260"/>
    <w:rsid w:val="00FC4930"/>
    <w:rsid w:val="00FC4F18"/>
    <w:rsid w:val="00FC5CFA"/>
    <w:rsid w:val="00FC5E0B"/>
    <w:rsid w:val="00FC6559"/>
    <w:rsid w:val="00FC6BBC"/>
    <w:rsid w:val="00FC724F"/>
    <w:rsid w:val="00FC7DDF"/>
    <w:rsid w:val="00FC7F62"/>
    <w:rsid w:val="00FD0A48"/>
    <w:rsid w:val="00FD0E34"/>
    <w:rsid w:val="00FD102A"/>
    <w:rsid w:val="00FD19EF"/>
    <w:rsid w:val="00FD1CEF"/>
    <w:rsid w:val="00FD1E63"/>
    <w:rsid w:val="00FD257F"/>
    <w:rsid w:val="00FD2663"/>
    <w:rsid w:val="00FD382F"/>
    <w:rsid w:val="00FD4062"/>
    <w:rsid w:val="00FD473E"/>
    <w:rsid w:val="00FD4892"/>
    <w:rsid w:val="00FD4CB8"/>
    <w:rsid w:val="00FD5FAF"/>
    <w:rsid w:val="00FD6560"/>
    <w:rsid w:val="00FD687F"/>
    <w:rsid w:val="00FD6A25"/>
    <w:rsid w:val="00FD705B"/>
    <w:rsid w:val="00FD771D"/>
    <w:rsid w:val="00FD7811"/>
    <w:rsid w:val="00FE0F9E"/>
    <w:rsid w:val="00FE162E"/>
    <w:rsid w:val="00FE235B"/>
    <w:rsid w:val="00FE235F"/>
    <w:rsid w:val="00FE42AC"/>
    <w:rsid w:val="00FE5D2E"/>
    <w:rsid w:val="00FE610D"/>
    <w:rsid w:val="00FE6A71"/>
    <w:rsid w:val="00FF14DB"/>
    <w:rsid w:val="00FF176A"/>
    <w:rsid w:val="00FF180A"/>
    <w:rsid w:val="00FF1A90"/>
    <w:rsid w:val="00FF33CD"/>
    <w:rsid w:val="00FF3D66"/>
    <w:rsid w:val="00FF3F57"/>
    <w:rsid w:val="00FF4765"/>
    <w:rsid w:val="00FF4798"/>
    <w:rsid w:val="00FF532D"/>
    <w:rsid w:val="00FF77BD"/>
    <w:rsid w:val="029F8951"/>
    <w:rsid w:val="03034DB6"/>
    <w:rsid w:val="04C5A884"/>
    <w:rsid w:val="04C8162B"/>
    <w:rsid w:val="066620AC"/>
    <w:rsid w:val="0B32EC48"/>
    <w:rsid w:val="13350061"/>
    <w:rsid w:val="1A152F73"/>
    <w:rsid w:val="1A2E275D"/>
    <w:rsid w:val="20AAFED4"/>
    <w:rsid w:val="20F406AB"/>
    <w:rsid w:val="23B643CD"/>
    <w:rsid w:val="26EBF6E9"/>
    <w:rsid w:val="2E8AD011"/>
    <w:rsid w:val="306647DB"/>
    <w:rsid w:val="3112274C"/>
    <w:rsid w:val="315BDAEC"/>
    <w:rsid w:val="320551A5"/>
    <w:rsid w:val="32C9AF24"/>
    <w:rsid w:val="38A55A6F"/>
    <w:rsid w:val="3FDD9C90"/>
    <w:rsid w:val="4483193E"/>
    <w:rsid w:val="449C4734"/>
    <w:rsid w:val="4586813D"/>
    <w:rsid w:val="483D917E"/>
    <w:rsid w:val="48D656D3"/>
    <w:rsid w:val="4BBD5A42"/>
    <w:rsid w:val="4E62180C"/>
    <w:rsid w:val="4FEDFF0B"/>
    <w:rsid w:val="588E50FC"/>
    <w:rsid w:val="5AD8D316"/>
    <w:rsid w:val="5B327C37"/>
    <w:rsid w:val="5F6E789A"/>
    <w:rsid w:val="5F9BC997"/>
    <w:rsid w:val="616E61E7"/>
    <w:rsid w:val="617470C2"/>
    <w:rsid w:val="61D8CF40"/>
    <w:rsid w:val="62CDB85B"/>
    <w:rsid w:val="633CF6E7"/>
    <w:rsid w:val="6805D218"/>
    <w:rsid w:val="6BE2946B"/>
    <w:rsid w:val="6CB710A8"/>
    <w:rsid w:val="6F208D01"/>
    <w:rsid w:val="715956CE"/>
    <w:rsid w:val="72B40058"/>
    <w:rsid w:val="74DAD6BD"/>
    <w:rsid w:val="7C1C7ED4"/>
    <w:rsid w:val="7D92FE77"/>
    <w:rsid w:val="7E3714AB"/>
    <w:rsid w:val="7F522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F1037D"/>
  <w15:chartTrackingRefBased/>
  <w15:docId w15:val="{4BFFD54C-3896-4765-AD03-F09E94F5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Bradley Hand ITC" w:hAnsi="Bradley Hand ITC" w:cs="Arial"/>
      <w:b/>
      <w:bCs/>
      <w:sz w:val="28"/>
    </w:rPr>
  </w:style>
  <w:style w:type="paragraph" w:styleId="Heading2">
    <w:name w:val="heading 2"/>
    <w:basedOn w:val="Normal"/>
    <w:next w:val="Normal"/>
    <w:qFormat/>
    <w:pPr>
      <w:keepNext/>
      <w:jc w:val="center"/>
      <w:outlineLvl w:val="1"/>
    </w:pPr>
    <w:rPr>
      <w:rFonts w:ascii="Bradley Hand ITC" w:hAnsi="Bradley Hand ITC" w:cs="Arial"/>
      <w:b/>
      <w:bCs/>
      <w:sz w:val="28"/>
      <w:u w:val="single"/>
    </w:rPr>
  </w:style>
  <w:style w:type="paragraph" w:styleId="Heading3">
    <w:name w:val="heading 3"/>
    <w:basedOn w:val="Normal"/>
    <w:next w:val="Normal"/>
    <w:qFormat/>
    <w:pPr>
      <w:keepNext/>
      <w:jc w:val="center"/>
      <w:outlineLvl w:val="2"/>
    </w:pPr>
    <w:rPr>
      <w:rFonts w:ascii="Bradley Hand ITC" w:hAnsi="Bradley Hand ITC"/>
      <w:b/>
      <w:bCs/>
      <w:sz w:val="24"/>
      <w:u w:val="single"/>
    </w:rPr>
  </w:style>
  <w:style w:type="paragraph" w:styleId="Heading4">
    <w:name w:val="heading 4"/>
    <w:basedOn w:val="Normal"/>
    <w:next w:val="Normal"/>
    <w:link w:val="Heading4Char"/>
    <w:qFormat/>
    <w:pPr>
      <w:keepNext/>
      <w:jc w:val="center"/>
      <w:outlineLvl w:val="3"/>
    </w:pPr>
    <w:rPr>
      <w:rFonts w:ascii="Bradley Hand ITC" w:hAnsi="Bradley Hand ITC" w:cs="Arial"/>
      <w:sz w:val="32"/>
      <w:u w:val="single"/>
    </w:rPr>
  </w:style>
  <w:style w:type="paragraph" w:styleId="Heading5">
    <w:name w:val="heading 5"/>
    <w:basedOn w:val="Normal"/>
    <w:next w:val="Normal"/>
    <w:qFormat/>
    <w:pPr>
      <w:keepNext/>
      <w:jc w:val="center"/>
      <w:outlineLvl w:val="4"/>
    </w:pPr>
    <w:rPr>
      <w:rFonts w:ascii="Bradley Hand ITC" w:hAnsi="Bradley Hand ITC"/>
      <w:sz w:val="24"/>
      <w:u w:val="single"/>
    </w:rPr>
  </w:style>
  <w:style w:type="paragraph" w:styleId="Heading6">
    <w:name w:val="heading 6"/>
    <w:basedOn w:val="Normal"/>
    <w:next w:val="Normal"/>
    <w:qFormat/>
    <w:pPr>
      <w:keepNext/>
      <w:jc w:val="center"/>
      <w:outlineLvl w:val="5"/>
    </w:pPr>
    <w:rPr>
      <w:rFonts w:ascii="Bradley Hand ITC" w:hAnsi="Bradley Hand ITC" w:cs="Arial"/>
      <w:b/>
      <w:bCs/>
      <w:sz w:val="32"/>
      <w:u w:val="single"/>
    </w:rPr>
  </w:style>
  <w:style w:type="paragraph" w:styleId="Heading7">
    <w:name w:val="heading 7"/>
    <w:basedOn w:val="Normal"/>
    <w:next w:val="Normal"/>
    <w:qFormat/>
    <w:pPr>
      <w:keepNext/>
      <w:jc w:val="center"/>
      <w:outlineLvl w:val="6"/>
    </w:pPr>
    <w:rPr>
      <w:rFonts w:ascii="Bradley Hand ITC" w:hAnsi="Bradley Hand ITC" w:cs="Arial"/>
      <w:sz w:val="24"/>
    </w:rPr>
  </w:style>
  <w:style w:type="paragraph" w:styleId="Heading8">
    <w:name w:val="heading 8"/>
    <w:basedOn w:val="Normal"/>
    <w:next w:val="Normal"/>
    <w:qFormat/>
    <w:pPr>
      <w:keepNext/>
      <w:jc w:val="center"/>
      <w:outlineLvl w:val="7"/>
    </w:pPr>
    <w:rPr>
      <w:rFonts w:cs="Arial"/>
      <w:b/>
      <w:bCs/>
      <w:sz w:val="22"/>
    </w:rPr>
  </w:style>
  <w:style w:type="paragraph" w:styleId="Heading9">
    <w:name w:val="heading 9"/>
    <w:basedOn w:val="Normal"/>
    <w:next w:val="Normal"/>
    <w:qFormat/>
    <w:pPr>
      <w:keepNext/>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Comic Sans MS" w:hAnsi="Comic Sans MS"/>
      <w:sz w:val="40"/>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pPr>
      <w:jc w:val="center"/>
    </w:pPr>
    <w:rPr>
      <w:rFonts w:ascii="Bradley Hand ITC" w:hAnsi="Bradley Hand ITC"/>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pPr>
      <w:jc w:val="center"/>
    </w:pPr>
    <w:rPr>
      <w:rFonts w:cs="Arial"/>
      <w:b/>
      <w:bCs/>
      <w:sz w:val="28"/>
    </w:rPr>
  </w:style>
  <w:style w:type="paragraph" w:styleId="BodyText2">
    <w:name w:val="Body Text 2"/>
    <w:basedOn w:val="Normal"/>
    <w:pPr>
      <w:jc w:val="center"/>
    </w:pPr>
    <w:rPr>
      <w:rFonts w:cs="Arial"/>
      <w:sz w:val="22"/>
    </w:rPr>
  </w:style>
  <w:style w:type="paragraph" w:styleId="BalloonText">
    <w:name w:val="Balloon Text"/>
    <w:basedOn w:val="Normal"/>
    <w:semiHidden/>
    <w:rsid w:val="00AC06F5"/>
    <w:rPr>
      <w:rFonts w:ascii="Tahoma" w:hAnsi="Tahoma" w:cs="Tahoma"/>
      <w:sz w:val="16"/>
      <w:szCs w:val="16"/>
    </w:rPr>
  </w:style>
  <w:style w:type="character" w:styleId="Strong">
    <w:name w:val="Strong"/>
    <w:qFormat/>
    <w:rsid w:val="00AD5235"/>
    <w:rPr>
      <w:b/>
      <w:bCs/>
    </w:rPr>
  </w:style>
  <w:style w:type="character" w:customStyle="1" w:styleId="Heading4Char">
    <w:name w:val="Heading 4 Char"/>
    <w:link w:val="Heading4"/>
    <w:rsid w:val="00FD382F"/>
    <w:rPr>
      <w:rFonts w:ascii="Bradley Hand ITC" w:hAnsi="Bradley Hand ITC" w:cs="Arial"/>
      <w:sz w:val="32"/>
      <w:u w:val="single"/>
    </w:rPr>
  </w:style>
  <w:style w:type="character" w:styleId="Hyperlink">
    <w:name w:val="Hyperlink"/>
    <w:uiPriority w:val="99"/>
    <w:rsid w:val="00337E52"/>
    <w:rPr>
      <w:color w:val="0000FF"/>
      <w:u w:val="single"/>
    </w:rPr>
  </w:style>
  <w:style w:type="paragraph" w:styleId="NoSpacing">
    <w:name w:val="No Spacing"/>
    <w:uiPriority w:val="1"/>
    <w:qFormat/>
    <w:rsid w:val="00A030A8"/>
    <w:rPr>
      <w:rFonts w:ascii="Calibri" w:eastAsia="Calibri" w:hAnsi="Calibri"/>
      <w:sz w:val="22"/>
      <w:szCs w:val="22"/>
    </w:rPr>
  </w:style>
  <w:style w:type="character" w:customStyle="1" w:styleId="TitleChar">
    <w:name w:val="Title Char"/>
    <w:link w:val="Title"/>
    <w:rsid w:val="00B96E45"/>
    <w:rPr>
      <w:rFonts w:cs="Arial"/>
      <w:b/>
      <w:bCs/>
      <w:sz w:val="28"/>
    </w:rPr>
  </w:style>
  <w:style w:type="paragraph" w:styleId="Revision">
    <w:name w:val="Revision"/>
    <w:hidden/>
    <w:uiPriority w:val="99"/>
    <w:semiHidden/>
    <w:rsid w:val="0010640C"/>
  </w:style>
  <w:style w:type="paragraph" w:customStyle="1" w:styleId="paragraph">
    <w:name w:val="paragraph"/>
    <w:basedOn w:val="Normal"/>
    <w:rsid w:val="008D1C2A"/>
    <w:rPr>
      <w:sz w:val="24"/>
      <w:szCs w:val="24"/>
    </w:rPr>
  </w:style>
  <w:style w:type="character" w:customStyle="1" w:styleId="normaltextrun">
    <w:name w:val="normaltextrun"/>
    <w:basedOn w:val="DefaultParagraphFont"/>
    <w:rsid w:val="008D1C2A"/>
  </w:style>
  <w:style w:type="character" w:customStyle="1" w:styleId="eop">
    <w:name w:val="eop"/>
    <w:basedOn w:val="DefaultParagraphFont"/>
    <w:rsid w:val="008D1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59660">
      <w:bodyDiv w:val="1"/>
      <w:marLeft w:val="0"/>
      <w:marRight w:val="0"/>
      <w:marTop w:val="0"/>
      <w:marBottom w:val="0"/>
      <w:divBdr>
        <w:top w:val="none" w:sz="0" w:space="0" w:color="auto"/>
        <w:left w:val="none" w:sz="0" w:space="0" w:color="auto"/>
        <w:bottom w:val="none" w:sz="0" w:space="0" w:color="auto"/>
        <w:right w:val="none" w:sz="0" w:space="0" w:color="auto"/>
      </w:divBdr>
    </w:div>
    <w:div w:id="93132223">
      <w:bodyDiv w:val="1"/>
      <w:marLeft w:val="0"/>
      <w:marRight w:val="0"/>
      <w:marTop w:val="0"/>
      <w:marBottom w:val="0"/>
      <w:divBdr>
        <w:top w:val="none" w:sz="0" w:space="0" w:color="auto"/>
        <w:left w:val="none" w:sz="0" w:space="0" w:color="auto"/>
        <w:bottom w:val="none" w:sz="0" w:space="0" w:color="auto"/>
        <w:right w:val="none" w:sz="0" w:space="0" w:color="auto"/>
      </w:divBdr>
    </w:div>
    <w:div w:id="114638987">
      <w:bodyDiv w:val="1"/>
      <w:marLeft w:val="0"/>
      <w:marRight w:val="0"/>
      <w:marTop w:val="0"/>
      <w:marBottom w:val="0"/>
      <w:divBdr>
        <w:top w:val="none" w:sz="0" w:space="0" w:color="auto"/>
        <w:left w:val="none" w:sz="0" w:space="0" w:color="auto"/>
        <w:bottom w:val="none" w:sz="0" w:space="0" w:color="auto"/>
        <w:right w:val="none" w:sz="0" w:space="0" w:color="auto"/>
      </w:divBdr>
    </w:div>
    <w:div w:id="183444911">
      <w:bodyDiv w:val="1"/>
      <w:marLeft w:val="0"/>
      <w:marRight w:val="0"/>
      <w:marTop w:val="0"/>
      <w:marBottom w:val="0"/>
      <w:divBdr>
        <w:top w:val="none" w:sz="0" w:space="0" w:color="auto"/>
        <w:left w:val="none" w:sz="0" w:space="0" w:color="auto"/>
        <w:bottom w:val="none" w:sz="0" w:space="0" w:color="auto"/>
        <w:right w:val="none" w:sz="0" w:space="0" w:color="auto"/>
      </w:divBdr>
    </w:div>
    <w:div w:id="207842503">
      <w:bodyDiv w:val="1"/>
      <w:marLeft w:val="0"/>
      <w:marRight w:val="0"/>
      <w:marTop w:val="0"/>
      <w:marBottom w:val="0"/>
      <w:divBdr>
        <w:top w:val="none" w:sz="0" w:space="0" w:color="auto"/>
        <w:left w:val="none" w:sz="0" w:space="0" w:color="auto"/>
        <w:bottom w:val="none" w:sz="0" w:space="0" w:color="auto"/>
        <w:right w:val="none" w:sz="0" w:space="0" w:color="auto"/>
      </w:divBdr>
    </w:div>
    <w:div w:id="227227869">
      <w:bodyDiv w:val="1"/>
      <w:marLeft w:val="0"/>
      <w:marRight w:val="0"/>
      <w:marTop w:val="0"/>
      <w:marBottom w:val="0"/>
      <w:divBdr>
        <w:top w:val="none" w:sz="0" w:space="0" w:color="auto"/>
        <w:left w:val="none" w:sz="0" w:space="0" w:color="auto"/>
        <w:bottom w:val="none" w:sz="0" w:space="0" w:color="auto"/>
        <w:right w:val="none" w:sz="0" w:space="0" w:color="auto"/>
      </w:divBdr>
    </w:div>
    <w:div w:id="278531339">
      <w:bodyDiv w:val="1"/>
      <w:marLeft w:val="0"/>
      <w:marRight w:val="0"/>
      <w:marTop w:val="0"/>
      <w:marBottom w:val="0"/>
      <w:divBdr>
        <w:top w:val="none" w:sz="0" w:space="0" w:color="auto"/>
        <w:left w:val="none" w:sz="0" w:space="0" w:color="auto"/>
        <w:bottom w:val="none" w:sz="0" w:space="0" w:color="auto"/>
        <w:right w:val="none" w:sz="0" w:space="0" w:color="auto"/>
      </w:divBdr>
    </w:div>
    <w:div w:id="402802890">
      <w:bodyDiv w:val="1"/>
      <w:marLeft w:val="0"/>
      <w:marRight w:val="0"/>
      <w:marTop w:val="0"/>
      <w:marBottom w:val="0"/>
      <w:divBdr>
        <w:top w:val="none" w:sz="0" w:space="0" w:color="auto"/>
        <w:left w:val="none" w:sz="0" w:space="0" w:color="auto"/>
        <w:bottom w:val="none" w:sz="0" w:space="0" w:color="auto"/>
        <w:right w:val="none" w:sz="0" w:space="0" w:color="auto"/>
      </w:divBdr>
    </w:div>
    <w:div w:id="477839639">
      <w:bodyDiv w:val="1"/>
      <w:marLeft w:val="0"/>
      <w:marRight w:val="0"/>
      <w:marTop w:val="0"/>
      <w:marBottom w:val="0"/>
      <w:divBdr>
        <w:top w:val="none" w:sz="0" w:space="0" w:color="auto"/>
        <w:left w:val="none" w:sz="0" w:space="0" w:color="auto"/>
        <w:bottom w:val="none" w:sz="0" w:space="0" w:color="auto"/>
        <w:right w:val="none" w:sz="0" w:space="0" w:color="auto"/>
      </w:divBdr>
    </w:div>
    <w:div w:id="557058244">
      <w:bodyDiv w:val="1"/>
      <w:marLeft w:val="0"/>
      <w:marRight w:val="0"/>
      <w:marTop w:val="0"/>
      <w:marBottom w:val="0"/>
      <w:divBdr>
        <w:top w:val="none" w:sz="0" w:space="0" w:color="auto"/>
        <w:left w:val="none" w:sz="0" w:space="0" w:color="auto"/>
        <w:bottom w:val="none" w:sz="0" w:space="0" w:color="auto"/>
        <w:right w:val="none" w:sz="0" w:space="0" w:color="auto"/>
      </w:divBdr>
    </w:div>
    <w:div w:id="742679449">
      <w:bodyDiv w:val="1"/>
      <w:marLeft w:val="0"/>
      <w:marRight w:val="0"/>
      <w:marTop w:val="0"/>
      <w:marBottom w:val="0"/>
      <w:divBdr>
        <w:top w:val="none" w:sz="0" w:space="0" w:color="auto"/>
        <w:left w:val="none" w:sz="0" w:space="0" w:color="auto"/>
        <w:bottom w:val="none" w:sz="0" w:space="0" w:color="auto"/>
        <w:right w:val="none" w:sz="0" w:space="0" w:color="auto"/>
      </w:divBdr>
    </w:div>
    <w:div w:id="762267875">
      <w:bodyDiv w:val="1"/>
      <w:marLeft w:val="0"/>
      <w:marRight w:val="0"/>
      <w:marTop w:val="0"/>
      <w:marBottom w:val="0"/>
      <w:divBdr>
        <w:top w:val="none" w:sz="0" w:space="0" w:color="auto"/>
        <w:left w:val="none" w:sz="0" w:space="0" w:color="auto"/>
        <w:bottom w:val="none" w:sz="0" w:space="0" w:color="auto"/>
        <w:right w:val="none" w:sz="0" w:space="0" w:color="auto"/>
      </w:divBdr>
      <w:divsChild>
        <w:div w:id="2094160363">
          <w:marLeft w:val="0"/>
          <w:marRight w:val="0"/>
          <w:marTop w:val="0"/>
          <w:marBottom w:val="0"/>
          <w:divBdr>
            <w:top w:val="none" w:sz="0" w:space="0" w:color="auto"/>
            <w:left w:val="none" w:sz="0" w:space="0" w:color="auto"/>
            <w:bottom w:val="none" w:sz="0" w:space="0" w:color="auto"/>
            <w:right w:val="none" w:sz="0" w:space="0" w:color="auto"/>
          </w:divBdr>
          <w:divsChild>
            <w:div w:id="277762980">
              <w:marLeft w:val="0"/>
              <w:marRight w:val="0"/>
              <w:marTop w:val="0"/>
              <w:marBottom w:val="0"/>
              <w:divBdr>
                <w:top w:val="none" w:sz="0" w:space="0" w:color="auto"/>
                <w:left w:val="none" w:sz="0" w:space="0" w:color="auto"/>
                <w:bottom w:val="none" w:sz="0" w:space="0" w:color="auto"/>
                <w:right w:val="none" w:sz="0" w:space="0" w:color="auto"/>
              </w:divBdr>
            </w:div>
            <w:div w:id="308167345">
              <w:marLeft w:val="0"/>
              <w:marRight w:val="0"/>
              <w:marTop w:val="0"/>
              <w:marBottom w:val="0"/>
              <w:divBdr>
                <w:top w:val="none" w:sz="0" w:space="0" w:color="auto"/>
                <w:left w:val="none" w:sz="0" w:space="0" w:color="auto"/>
                <w:bottom w:val="none" w:sz="0" w:space="0" w:color="auto"/>
                <w:right w:val="none" w:sz="0" w:space="0" w:color="auto"/>
              </w:divBdr>
            </w:div>
            <w:div w:id="409734463">
              <w:marLeft w:val="0"/>
              <w:marRight w:val="0"/>
              <w:marTop w:val="0"/>
              <w:marBottom w:val="0"/>
              <w:divBdr>
                <w:top w:val="none" w:sz="0" w:space="0" w:color="auto"/>
                <w:left w:val="none" w:sz="0" w:space="0" w:color="auto"/>
                <w:bottom w:val="none" w:sz="0" w:space="0" w:color="auto"/>
                <w:right w:val="none" w:sz="0" w:space="0" w:color="auto"/>
              </w:divBdr>
            </w:div>
            <w:div w:id="594558900">
              <w:marLeft w:val="0"/>
              <w:marRight w:val="0"/>
              <w:marTop w:val="0"/>
              <w:marBottom w:val="0"/>
              <w:divBdr>
                <w:top w:val="none" w:sz="0" w:space="0" w:color="auto"/>
                <w:left w:val="none" w:sz="0" w:space="0" w:color="auto"/>
                <w:bottom w:val="none" w:sz="0" w:space="0" w:color="auto"/>
                <w:right w:val="none" w:sz="0" w:space="0" w:color="auto"/>
              </w:divBdr>
              <w:divsChild>
                <w:div w:id="259026934">
                  <w:marLeft w:val="0"/>
                  <w:marRight w:val="0"/>
                  <w:marTop w:val="0"/>
                  <w:marBottom w:val="0"/>
                  <w:divBdr>
                    <w:top w:val="none" w:sz="0" w:space="0" w:color="auto"/>
                    <w:left w:val="none" w:sz="0" w:space="0" w:color="auto"/>
                    <w:bottom w:val="none" w:sz="0" w:space="0" w:color="auto"/>
                    <w:right w:val="none" w:sz="0" w:space="0" w:color="auto"/>
                  </w:divBdr>
                </w:div>
                <w:div w:id="738211362">
                  <w:marLeft w:val="0"/>
                  <w:marRight w:val="0"/>
                  <w:marTop w:val="0"/>
                  <w:marBottom w:val="0"/>
                  <w:divBdr>
                    <w:top w:val="none" w:sz="0" w:space="0" w:color="auto"/>
                    <w:left w:val="none" w:sz="0" w:space="0" w:color="auto"/>
                    <w:bottom w:val="none" w:sz="0" w:space="0" w:color="auto"/>
                    <w:right w:val="none" w:sz="0" w:space="0" w:color="auto"/>
                  </w:divBdr>
                </w:div>
                <w:div w:id="1103378117">
                  <w:marLeft w:val="0"/>
                  <w:marRight w:val="0"/>
                  <w:marTop w:val="0"/>
                  <w:marBottom w:val="0"/>
                  <w:divBdr>
                    <w:top w:val="none" w:sz="0" w:space="0" w:color="auto"/>
                    <w:left w:val="none" w:sz="0" w:space="0" w:color="auto"/>
                    <w:bottom w:val="none" w:sz="0" w:space="0" w:color="auto"/>
                    <w:right w:val="none" w:sz="0" w:space="0" w:color="auto"/>
                  </w:divBdr>
                </w:div>
                <w:div w:id="1198005725">
                  <w:marLeft w:val="0"/>
                  <w:marRight w:val="0"/>
                  <w:marTop w:val="0"/>
                  <w:marBottom w:val="0"/>
                  <w:divBdr>
                    <w:top w:val="none" w:sz="0" w:space="0" w:color="auto"/>
                    <w:left w:val="none" w:sz="0" w:space="0" w:color="auto"/>
                    <w:bottom w:val="none" w:sz="0" w:space="0" w:color="auto"/>
                    <w:right w:val="none" w:sz="0" w:space="0" w:color="auto"/>
                  </w:divBdr>
                </w:div>
                <w:div w:id="1252739074">
                  <w:marLeft w:val="0"/>
                  <w:marRight w:val="0"/>
                  <w:marTop w:val="0"/>
                  <w:marBottom w:val="0"/>
                  <w:divBdr>
                    <w:top w:val="none" w:sz="0" w:space="0" w:color="auto"/>
                    <w:left w:val="none" w:sz="0" w:space="0" w:color="auto"/>
                    <w:bottom w:val="none" w:sz="0" w:space="0" w:color="auto"/>
                    <w:right w:val="none" w:sz="0" w:space="0" w:color="auto"/>
                  </w:divBdr>
                </w:div>
                <w:div w:id="1569724122">
                  <w:marLeft w:val="0"/>
                  <w:marRight w:val="0"/>
                  <w:marTop w:val="0"/>
                  <w:marBottom w:val="0"/>
                  <w:divBdr>
                    <w:top w:val="none" w:sz="0" w:space="0" w:color="auto"/>
                    <w:left w:val="none" w:sz="0" w:space="0" w:color="auto"/>
                    <w:bottom w:val="none" w:sz="0" w:space="0" w:color="auto"/>
                    <w:right w:val="none" w:sz="0" w:space="0" w:color="auto"/>
                  </w:divBdr>
                </w:div>
              </w:divsChild>
            </w:div>
            <w:div w:id="668288445">
              <w:marLeft w:val="0"/>
              <w:marRight w:val="0"/>
              <w:marTop w:val="0"/>
              <w:marBottom w:val="0"/>
              <w:divBdr>
                <w:top w:val="none" w:sz="0" w:space="0" w:color="auto"/>
                <w:left w:val="none" w:sz="0" w:space="0" w:color="auto"/>
                <w:bottom w:val="none" w:sz="0" w:space="0" w:color="auto"/>
                <w:right w:val="none" w:sz="0" w:space="0" w:color="auto"/>
              </w:divBdr>
            </w:div>
            <w:div w:id="830099132">
              <w:marLeft w:val="0"/>
              <w:marRight w:val="0"/>
              <w:marTop w:val="0"/>
              <w:marBottom w:val="0"/>
              <w:divBdr>
                <w:top w:val="none" w:sz="0" w:space="0" w:color="auto"/>
                <w:left w:val="none" w:sz="0" w:space="0" w:color="auto"/>
                <w:bottom w:val="none" w:sz="0" w:space="0" w:color="auto"/>
                <w:right w:val="none" w:sz="0" w:space="0" w:color="auto"/>
              </w:divBdr>
            </w:div>
            <w:div w:id="137634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27567">
      <w:bodyDiv w:val="1"/>
      <w:marLeft w:val="0"/>
      <w:marRight w:val="0"/>
      <w:marTop w:val="0"/>
      <w:marBottom w:val="0"/>
      <w:divBdr>
        <w:top w:val="none" w:sz="0" w:space="0" w:color="auto"/>
        <w:left w:val="none" w:sz="0" w:space="0" w:color="auto"/>
        <w:bottom w:val="none" w:sz="0" w:space="0" w:color="auto"/>
        <w:right w:val="none" w:sz="0" w:space="0" w:color="auto"/>
      </w:divBdr>
      <w:divsChild>
        <w:div w:id="945381417">
          <w:marLeft w:val="0"/>
          <w:marRight w:val="0"/>
          <w:marTop w:val="0"/>
          <w:marBottom w:val="0"/>
          <w:divBdr>
            <w:top w:val="none" w:sz="0" w:space="0" w:color="auto"/>
            <w:left w:val="none" w:sz="0" w:space="0" w:color="auto"/>
            <w:bottom w:val="none" w:sz="0" w:space="0" w:color="auto"/>
            <w:right w:val="none" w:sz="0" w:space="0" w:color="auto"/>
          </w:divBdr>
          <w:divsChild>
            <w:div w:id="1939172828">
              <w:marLeft w:val="0"/>
              <w:marRight w:val="0"/>
              <w:marTop w:val="0"/>
              <w:marBottom w:val="0"/>
              <w:divBdr>
                <w:top w:val="none" w:sz="0" w:space="0" w:color="auto"/>
                <w:left w:val="none" w:sz="0" w:space="0" w:color="auto"/>
                <w:bottom w:val="none" w:sz="0" w:space="0" w:color="auto"/>
                <w:right w:val="none" w:sz="0" w:space="0" w:color="auto"/>
              </w:divBdr>
              <w:divsChild>
                <w:div w:id="1145704509">
                  <w:marLeft w:val="0"/>
                  <w:marRight w:val="0"/>
                  <w:marTop w:val="0"/>
                  <w:marBottom w:val="0"/>
                  <w:divBdr>
                    <w:top w:val="none" w:sz="0" w:space="0" w:color="auto"/>
                    <w:left w:val="none" w:sz="0" w:space="0" w:color="auto"/>
                    <w:bottom w:val="none" w:sz="0" w:space="0" w:color="auto"/>
                    <w:right w:val="none" w:sz="0" w:space="0" w:color="auto"/>
                  </w:divBdr>
                  <w:divsChild>
                    <w:div w:id="2145584897">
                      <w:marLeft w:val="0"/>
                      <w:marRight w:val="0"/>
                      <w:marTop w:val="0"/>
                      <w:marBottom w:val="0"/>
                      <w:divBdr>
                        <w:top w:val="none" w:sz="0" w:space="0" w:color="auto"/>
                        <w:left w:val="none" w:sz="0" w:space="0" w:color="auto"/>
                        <w:bottom w:val="none" w:sz="0" w:space="0" w:color="auto"/>
                        <w:right w:val="none" w:sz="0" w:space="0" w:color="auto"/>
                      </w:divBdr>
                      <w:divsChild>
                        <w:div w:id="1545872587">
                          <w:marLeft w:val="0"/>
                          <w:marRight w:val="0"/>
                          <w:marTop w:val="0"/>
                          <w:marBottom w:val="0"/>
                          <w:divBdr>
                            <w:top w:val="none" w:sz="0" w:space="0" w:color="auto"/>
                            <w:left w:val="none" w:sz="0" w:space="0" w:color="auto"/>
                            <w:bottom w:val="none" w:sz="0" w:space="0" w:color="auto"/>
                            <w:right w:val="none" w:sz="0" w:space="0" w:color="auto"/>
                          </w:divBdr>
                          <w:divsChild>
                            <w:div w:id="1280450328">
                              <w:marLeft w:val="0"/>
                              <w:marRight w:val="0"/>
                              <w:marTop w:val="0"/>
                              <w:marBottom w:val="0"/>
                              <w:divBdr>
                                <w:top w:val="none" w:sz="0" w:space="0" w:color="auto"/>
                                <w:left w:val="none" w:sz="0" w:space="0" w:color="auto"/>
                                <w:bottom w:val="none" w:sz="0" w:space="0" w:color="auto"/>
                                <w:right w:val="none" w:sz="0" w:space="0" w:color="auto"/>
                              </w:divBdr>
                              <w:divsChild>
                                <w:div w:id="1214729694">
                                  <w:marLeft w:val="0"/>
                                  <w:marRight w:val="0"/>
                                  <w:marTop w:val="0"/>
                                  <w:marBottom w:val="0"/>
                                  <w:divBdr>
                                    <w:top w:val="none" w:sz="0" w:space="0" w:color="auto"/>
                                    <w:left w:val="none" w:sz="0" w:space="0" w:color="auto"/>
                                    <w:bottom w:val="none" w:sz="0" w:space="0" w:color="auto"/>
                                    <w:right w:val="none" w:sz="0" w:space="0" w:color="auto"/>
                                  </w:divBdr>
                                  <w:divsChild>
                                    <w:div w:id="1697466165">
                                      <w:marLeft w:val="0"/>
                                      <w:marRight w:val="0"/>
                                      <w:marTop w:val="0"/>
                                      <w:marBottom w:val="0"/>
                                      <w:divBdr>
                                        <w:top w:val="none" w:sz="0" w:space="0" w:color="auto"/>
                                        <w:left w:val="none" w:sz="0" w:space="0" w:color="auto"/>
                                        <w:bottom w:val="none" w:sz="0" w:space="0" w:color="auto"/>
                                        <w:right w:val="none" w:sz="0" w:space="0" w:color="auto"/>
                                      </w:divBdr>
                                      <w:divsChild>
                                        <w:div w:id="52386525">
                                          <w:marLeft w:val="0"/>
                                          <w:marRight w:val="0"/>
                                          <w:marTop w:val="0"/>
                                          <w:marBottom w:val="0"/>
                                          <w:divBdr>
                                            <w:top w:val="none" w:sz="0" w:space="0" w:color="auto"/>
                                            <w:left w:val="none" w:sz="0" w:space="0" w:color="auto"/>
                                            <w:bottom w:val="none" w:sz="0" w:space="0" w:color="auto"/>
                                            <w:right w:val="none" w:sz="0" w:space="0" w:color="auto"/>
                                          </w:divBdr>
                                          <w:divsChild>
                                            <w:div w:id="1291473432">
                                              <w:marLeft w:val="8280"/>
                                              <w:marRight w:val="0"/>
                                              <w:marTop w:val="0"/>
                                              <w:marBottom w:val="0"/>
                                              <w:divBdr>
                                                <w:top w:val="single" w:sz="6" w:space="0" w:color="D2D5D7"/>
                                                <w:left w:val="single" w:sz="6" w:space="0" w:color="D2D5D7"/>
                                                <w:bottom w:val="none" w:sz="0" w:space="0" w:color="auto"/>
                                                <w:right w:val="single" w:sz="6" w:space="0" w:color="D2D5D7"/>
                                              </w:divBdr>
                                              <w:divsChild>
                                                <w:div w:id="310135552">
                                                  <w:marLeft w:val="0"/>
                                                  <w:marRight w:val="0"/>
                                                  <w:marTop w:val="0"/>
                                                  <w:marBottom w:val="0"/>
                                                  <w:divBdr>
                                                    <w:top w:val="none" w:sz="0" w:space="0" w:color="auto"/>
                                                    <w:left w:val="none" w:sz="0" w:space="0" w:color="auto"/>
                                                    <w:bottom w:val="none" w:sz="0" w:space="0" w:color="auto"/>
                                                    <w:right w:val="none" w:sz="0" w:space="0" w:color="auto"/>
                                                  </w:divBdr>
                                                  <w:divsChild>
                                                    <w:div w:id="1644239230">
                                                      <w:marLeft w:val="0"/>
                                                      <w:marRight w:val="0"/>
                                                      <w:marTop w:val="0"/>
                                                      <w:marBottom w:val="0"/>
                                                      <w:divBdr>
                                                        <w:top w:val="none" w:sz="0" w:space="0" w:color="auto"/>
                                                        <w:left w:val="none" w:sz="0" w:space="0" w:color="auto"/>
                                                        <w:bottom w:val="none" w:sz="0" w:space="0" w:color="auto"/>
                                                        <w:right w:val="none" w:sz="0" w:space="0" w:color="auto"/>
                                                      </w:divBdr>
                                                      <w:divsChild>
                                                        <w:div w:id="85348870">
                                                          <w:marLeft w:val="0"/>
                                                          <w:marRight w:val="0"/>
                                                          <w:marTop w:val="0"/>
                                                          <w:marBottom w:val="0"/>
                                                          <w:divBdr>
                                                            <w:top w:val="none" w:sz="0" w:space="0" w:color="auto"/>
                                                            <w:left w:val="none" w:sz="0" w:space="0" w:color="auto"/>
                                                            <w:bottom w:val="none" w:sz="0" w:space="0" w:color="auto"/>
                                                            <w:right w:val="none" w:sz="0" w:space="0" w:color="auto"/>
                                                          </w:divBdr>
                                                          <w:divsChild>
                                                            <w:div w:id="163521585">
                                                              <w:marLeft w:val="0"/>
                                                              <w:marRight w:val="0"/>
                                                              <w:marTop w:val="0"/>
                                                              <w:marBottom w:val="0"/>
                                                              <w:divBdr>
                                                                <w:top w:val="none" w:sz="0" w:space="0" w:color="auto"/>
                                                                <w:left w:val="none" w:sz="0" w:space="0" w:color="auto"/>
                                                                <w:bottom w:val="none" w:sz="0" w:space="0" w:color="auto"/>
                                                                <w:right w:val="none" w:sz="0" w:space="0" w:color="auto"/>
                                                              </w:divBdr>
                                                              <w:divsChild>
                                                                <w:div w:id="134103755">
                                                                  <w:marLeft w:val="0"/>
                                                                  <w:marRight w:val="0"/>
                                                                  <w:marTop w:val="0"/>
                                                                  <w:marBottom w:val="0"/>
                                                                  <w:divBdr>
                                                                    <w:top w:val="none" w:sz="0" w:space="0" w:color="auto"/>
                                                                    <w:left w:val="none" w:sz="0" w:space="0" w:color="auto"/>
                                                                    <w:bottom w:val="none" w:sz="0" w:space="0" w:color="auto"/>
                                                                    <w:right w:val="none" w:sz="0" w:space="0" w:color="auto"/>
                                                                  </w:divBdr>
                                                                  <w:divsChild>
                                                                    <w:div w:id="1522621797">
                                                                      <w:marLeft w:val="0"/>
                                                                      <w:marRight w:val="0"/>
                                                                      <w:marTop w:val="0"/>
                                                                      <w:marBottom w:val="0"/>
                                                                      <w:divBdr>
                                                                        <w:top w:val="none" w:sz="0" w:space="0" w:color="auto"/>
                                                                        <w:left w:val="none" w:sz="0" w:space="0" w:color="auto"/>
                                                                        <w:bottom w:val="none" w:sz="0" w:space="0" w:color="auto"/>
                                                                        <w:right w:val="none" w:sz="0" w:space="0" w:color="auto"/>
                                                                      </w:divBdr>
                                                                      <w:divsChild>
                                                                        <w:div w:id="102008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738563">
      <w:bodyDiv w:val="1"/>
      <w:marLeft w:val="0"/>
      <w:marRight w:val="0"/>
      <w:marTop w:val="0"/>
      <w:marBottom w:val="0"/>
      <w:divBdr>
        <w:top w:val="none" w:sz="0" w:space="0" w:color="auto"/>
        <w:left w:val="none" w:sz="0" w:space="0" w:color="auto"/>
        <w:bottom w:val="none" w:sz="0" w:space="0" w:color="auto"/>
        <w:right w:val="none" w:sz="0" w:space="0" w:color="auto"/>
      </w:divBdr>
    </w:div>
    <w:div w:id="1146968616">
      <w:bodyDiv w:val="1"/>
      <w:marLeft w:val="0"/>
      <w:marRight w:val="0"/>
      <w:marTop w:val="0"/>
      <w:marBottom w:val="0"/>
      <w:divBdr>
        <w:top w:val="none" w:sz="0" w:space="0" w:color="auto"/>
        <w:left w:val="none" w:sz="0" w:space="0" w:color="auto"/>
        <w:bottom w:val="none" w:sz="0" w:space="0" w:color="auto"/>
        <w:right w:val="none" w:sz="0" w:space="0" w:color="auto"/>
      </w:divBdr>
    </w:div>
    <w:div w:id="1206331277">
      <w:bodyDiv w:val="1"/>
      <w:marLeft w:val="0"/>
      <w:marRight w:val="0"/>
      <w:marTop w:val="0"/>
      <w:marBottom w:val="0"/>
      <w:divBdr>
        <w:top w:val="none" w:sz="0" w:space="0" w:color="auto"/>
        <w:left w:val="none" w:sz="0" w:space="0" w:color="auto"/>
        <w:bottom w:val="none" w:sz="0" w:space="0" w:color="auto"/>
        <w:right w:val="none" w:sz="0" w:space="0" w:color="auto"/>
      </w:divBdr>
    </w:div>
    <w:div w:id="1297566021">
      <w:bodyDiv w:val="1"/>
      <w:marLeft w:val="0"/>
      <w:marRight w:val="0"/>
      <w:marTop w:val="0"/>
      <w:marBottom w:val="0"/>
      <w:divBdr>
        <w:top w:val="none" w:sz="0" w:space="0" w:color="auto"/>
        <w:left w:val="none" w:sz="0" w:space="0" w:color="auto"/>
        <w:bottom w:val="none" w:sz="0" w:space="0" w:color="auto"/>
        <w:right w:val="none" w:sz="0" w:space="0" w:color="auto"/>
      </w:divBdr>
    </w:div>
    <w:div w:id="1561942189">
      <w:bodyDiv w:val="1"/>
      <w:marLeft w:val="0"/>
      <w:marRight w:val="0"/>
      <w:marTop w:val="0"/>
      <w:marBottom w:val="0"/>
      <w:divBdr>
        <w:top w:val="none" w:sz="0" w:space="0" w:color="auto"/>
        <w:left w:val="none" w:sz="0" w:space="0" w:color="auto"/>
        <w:bottom w:val="none" w:sz="0" w:space="0" w:color="auto"/>
        <w:right w:val="none" w:sz="0" w:space="0" w:color="auto"/>
      </w:divBdr>
    </w:div>
    <w:div w:id="1572037015">
      <w:bodyDiv w:val="1"/>
      <w:marLeft w:val="0"/>
      <w:marRight w:val="0"/>
      <w:marTop w:val="0"/>
      <w:marBottom w:val="0"/>
      <w:divBdr>
        <w:top w:val="none" w:sz="0" w:space="0" w:color="auto"/>
        <w:left w:val="none" w:sz="0" w:space="0" w:color="auto"/>
        <w:bottom w:val="none" w:sz="0" w:space="0" w:color="auto"/>
        <w:right w:val="none" w:sz="0" w:space="0" w:color="auto"/>
      </w:divBdr>
    </w:div>
    <w:div w:id="1575580287">
      <w:bodyDiv w:val="1"/>
      <w:marLeft w:val="0"/>
      <w:marRight w:val="0"/>
      <w:marTop w:val="0"/>
      <w:marBottom w:val="0"/>
      <w:divBdr>
        <w:top w:val="none" w:sz="0" w:space="0" w:color="auto"/>
        <w:left w:val="none" w:sz="0" w:space="0" w:color="auto"/>
        <w:bottom w:val="none" w:sz="0" w:space="0" w:color="auto"/>
        <w:right w:val="none" w:sz="0" w:space="0" w:color="auto"/>
      </w:divBdr>
    </w:div>
    <w:div w:id="1826970557">
      <w:bodyDiv w:val="1"/>
      <w:marLeft w:val="0"/>
      <w:marRight w:val="0"/>
      <w:marTop w:val="0"/>
      <w:marBottom w:val="0"/>
      <w:divBdr>
        <w:top w:val="none" w:sz="0" w:space="0" w:color="auto"/>
        <w:left w:val="none" w:sz="0" w:space="0" w:color="auto"/>
        <w:bottom w:val="none" w:sz="0" w:space="0" w:color="auto"/>
        <w:right w:val="none" w:sz="0" w:space="0" w:color="auto"/>
      </w:divBdr>
    </w:div>
    <w:div w:id="1957786177">
      <w:bodyDiv w:val="1"/>
      <w:marLeft w:val="0"/>
      <w:marRight w:val="0"/>
      <w:marTop w:val="0"/>
      <w:marBottom w:val="0"/>
      <w:divBdr>
        <w:top w:val="none" w:sz="0" w:space="0" w:color="auto"/>
        <w:left w:val="none" w:sz="0" w:space="0" w:color="auto"/>
        <w:bottom w:val="none" w:sz="0" w:space="0" w:color="auto"/>
        <w:right w:val="none" w:sz="0" w:space="0" w:color="auto"/>
      </w:divBdr>
    </w:div>
    <w:div w:id="2051949149">
      <w:bodyDiv w:val="1"/>
      <w:marLeft w:val="0"/>
      <w:marRight w:val="0"/>
      <w:marTop w:val="0"/>
      <w:marBottom w:val="0"/>
      <w:divBdr>
        <w:top w:val="none" w:sz="0" w:space="0" w:color="auto"/>
        <w:left w:val="none" w:sz="0" w:space="0" w:color="auto"/>
        <w:bottom w:val="none" w:sz="0" w:space="0" w:color="auto"/>
        <w:right w:val="none" w:sz="0" w:space="0" w:color="auto"/>
      </w:divBdr>
    </w:div>
    <w:div w:id="2091848507">
      <w:bodyDiv w:val="1"/>
      <w:marLeft w:val="0"/>
      <w:marRight w:val="0"/>
      <w:marTop w:val="0"/>
      <w:marBottom w:val="0"/>
      <w:divBdr>
        <w:top w:val="none" w:sz="0" w:space="0" w:color="auto"/>
        <w:left w:val="none" w:sz="0" w:space="0" w:color="auto"/>
        <w:bottom w:val="none" w:sz="0" w:space="0" w:color="auto"/>
        <w:right w:val="none" w:sz="0" w:space="0" w:color="auto"/>
      </w:divBdr>
    </w:div>
    <w:div w:id="212691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B59590138B3D458F548793864A9BB9" ma:contentTypeVersion="3" ma:contentTypeDescription="Create a new document." ma:contentTypeScope="" ma:versionID="f7d5f8813926886887a5bfce39c6b685">
  <xsd:schema xmlns:xsd="http://www.w3.org/2001/XMLSchema" xmlns:xs="http://www.w3.org/2001/XMLSchema" xmlns:p="http://schemas.microsoft.com/office/2006/metadata/properties" xmlns:ns2="a602b67e-27c6-4cbb-bcb4-88dfe7fb9777" targetNamespace="http://schemas.microsoft.com/office/2006/metadata/properties" ma:root="true" ma:fieldsID="a426b105e45fcb8585a7f0d57d5f810c" ns2:_="">
    <xsd:import namespace="a602b67e-27c6-4cbb-bcb4-88dfe7fb9777"/>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2b67e-27c6-4cbb-bcb4-88dfe7fb97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6D114-CCEB-4EC9-89B8-58E873FAE7CB}">
  <ds:schemaRefs>
    <ds:schemaRef ds:uri="http://schemas.microsoft.com/sharepoint/v3/contenttype/forms"/>
  </ds:schemaRefs>
</ds:datastoreItem>
</file>

<file path=customXml/itemProps2.xml><?xml version="1.0" encoding="utf-8"?>
<ds:datastoreItem xmlns:ds="http://schemas.openxmlformats.org/officeDocument/2006/customXml" ds:itemID="{B88813B9-95A3-4CD0-8E1C-DFEDCF1E2D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DCA6CA-F05E-4857-9DF2-9ED8D5B9E592}">
  <ds:schemaRefs>
    <ds:schemaRef ds:uri="http://schemas.microsoft.com/office/2006/metadata/longProperties"/>
  </ds:schemaRefs>
</ds:datastoreItem>
</file>

<file path=customXml/itemProps4.xml><?xml version="1.0" encoding="utf-8"?>
<ds:datastoreItem xmlns:ds="http://schemas.openxmlformats.org/officeDocument/2006/customXml" ds:itemID="{56838DA6-998E-438B-AA29-385F50C05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2b67e-27c6-4cbb-bcb4-88dfe7fb9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F06E76-2848-4D8A-B59D-607B3C5C7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5189</TotalTime>
  <Pages>2</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Fresh Specials for the Week</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Fresh Specials for the Week</dc:title>
  <dc:subject/>
  <dc:creator>Jurgensen</dc:creator>
  <cp:keywords/>
  <cp:lastModifiedBy>Ursula Jurgensen</cp:lastModifiedBy>
  <cp:revision>374</cp:revision>
  <cp:lastPrinted>2016-06-06T17:22:00Z</cp:lastPrinted>
  <dcterms:created xsi:type="dcterms:W3CDTF">2016-05-31T20:21:00Z</dcterms:created>
  <dcterms:modified xsi:type="dcterms:W3CDTF">2019-11-04T19:45:00Z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0x01010006B59590138B3D458F548793864A9BB9</vt:lpwstr>
  </property>
  <property fmtid="{D5CDD505-2E9C-101B-9397-08002B2CF9AE}" pid="3" name="IsMyDocuments">
    <vt:lpwstr>1</vt:lpwstr>
  </property>
</Properties>
</file>